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BE04B" w14:textId="3E01874D" w:rsidR="00D9691B" w:rsidRDefault="006F51F6" w:rsidP="006F51F6">
      <w:pPr>
        <w:jc w:val="center"/>
        <w:rPr>
          <w:sz w:val="24"/>
          <w:szCs w:val="28"/>
        </w:rPr>
      </w:pPr>
      <w:bookmarkStart w:id="0" w:name="_Hlk205452620"/>
      <w:r w:rsidRPr="006F51F6">
        <w:rPr>
          <w:sz w:val="24"/>
          <w:szCs w:val="28"/>
        </w:rPr>
        <w:t>坂戸市障害者計画等審議会</w:t>
      </w:r>
      <w:r>
        <w:rPr>
          <w:rFonts w:hint="eastAsia"/>
          <w:sz w:val="24"/>
          <w:szCs w:val="28"/>
        </w:rPr>
        <w:t xml:space="preserve">　</w:t>
      </w:r>
      <w:r w:rsidR="00392DA2" w:rsidRPr="006F51F6">
        <w:rPr>
          <w:rFonts w:hint="eastAsia"/>
          <w:sz w:val="24"/>
          <w:szCs w:val="28"/>
        </w:rPr>
        <w:t>会議録</w:t>
      </w:r>
    </w:p>
    <w:p w14:paraId="1C979C38" w14:textId="77777777" w:rsidR="006F51F6" w:rsidRPr="006F51F6" w:rsidRDefault="006F51F6" w:rsidP="006F51F6">
      <w:pPr>
        <w:jc w:val="center"/>
        <w:rPr>
          <w:sz w:val="24"/>
          <w:szCs w:val="28"/>
        </w:rPr>
      </w:pPr>
    </w:p>
    <w:tbl>
      <w:tblPr>
        <w:tblStyle w:val="aa"/>
        <w:tblW w:w="9776" w:type="dxa"/>
        <w:tblLook w:val="04A0" w:firstRow="1" w:lastRow="0" w:firstColumn="1" w:lastColumn="0" w:noHBand="0" w:noVBand="1"/>
      </w:tblPr>
      <w:tblGrid>
        <w:gridCol w:w="2405"/>
        <w:gridCol w:w="7371"/>
      </w:tblGrid>
      <w:tr w:rsidR="00392DA2" w14:paraId="7DB033AF" w14:textId="77777777" w:rsidTr="00392DA2">
        <w:tc>
          <w:tcPr>
            <w:tcW w:w="2405" w:type="dxa"/>
          </w:tcPr>
          <w:bookmarkEnd w:id="0"/>
          <w:p w14:paraId="4DAA6543" w14:textId="0AE672DE" w:rsidR="00392DA2" w:rsidRDefault="00392DA2">
            <w:r>
              <w:rPr>
                <w:rFonts w:hint="eastAsia"/>
              </w:rPr>
              <w:t>会議の名称</w:t>
            </w:r>
          </w:p>
        </w:tc>
        <w:tc>
          <w:tcPr>
            <w:tcW w:w="7371" w:type="dxa"/>
          </w:tcPr>
          <w:p w14:paraId="1CFBA9DD" w14:textId="3A4625C6" w:rsidR="00392DA2" w:rsidRDefault="00392DA2">
            <w:r>
              <w:rPr>
                <w:rFonts w:hint="eastAsia"/>
              </w:rPr>
              <w:t>令和７年度第</w:t>
            </w:r>
            <w:r w:rsidR="00610682">
              <w:rPr>
                <w:rFonts w:hint="eastAsia"/>
              </w:rPr>
              <w:t>２</w:t>
            </w:r>
            <w:r>
              <w:rPr>
                <w:rFonts w:hint="eastAsia"/>
              </w:rPr>
              <w:t>回坂戸市障害者計画等審議会</w:t>
            </w:r>
          </w:p>
        </w:tc>
      </w:tr>
      <w:tr w:rsidR="00392DA2" w14:paraId="34E9AD0B" w14:textId="77777777" w:rsidTr="00392DA2">
        <w:tc>
          <w:tcPr>
            <w:tcW w:w="2405" w:type="dxa"/>
          </w:tcPr>
          <w:p w14:paraId="6BBBCDD0" w14:textId="1D8E5C23" w:rsidR="00392DA2" w:rsidRDefault="00392DA2">
            <w:r>
              <w:rPr>
                <w:rFonts w:hint="eastAsia"/>
              </w:rPr>
              <w:t>開催日時</w:t>
            </w:r>
          </w:p>
        </w:tc>
        <w:tc>
          <w:tcPr>
            <w:tcW w:w="7371" w:type="dxa"/>
          </w:tcPr>
          <w:p w14:paraId="1C83F4F0" w14:textId="198DE8F0" w:rsidR="00392DA2" w:rsidRDefault="00392DA2">
            <w:r>
              <w:rPr>
                <w:rFonts w:hint="eastAsia"/>
              </w:rPr>
              <w:t>令和７年</w:t>
            </w:r>
            <w:r w:rsidR="00610682">
              <w:rPr>
                <w:rFonts w:hint="eastAsia"/>
              </w:rPr>
              <w:t>１０</w:t>
            </w:r>
            <w:r>
              <w:rPr>
                <w:rFonts w:hint="eastAsia"/>
              </w:rPr>
              <w:t>月２</w:t>
            </w:r>
            <w:r w:rsidR="00610682">
              <w:rPr>
                <w:rFonts w:hint="eastAsia"/>
              </w:rPr>
              <w:t>８</w:t>
            </w:r>
            <w:r>
              <w:rPr>
                <w:rFonts w:hint="eastAsia"/>
              </w:rPr>
              <w:t>日（</w:t>
            </w:r>
            <w:r w:rsidR="00610682">
              <w:rPr>
                <w:rFonts w:hint="eastAsia"/>
              </w:rPr>
              <w:t>火</w:t>
            </w:r>
            <w:r>
              <w:rPr>
                <w:rFonts w:hint="eastAsia"/>
              </w:rPr>
              <w:t>）</w:t>
            </w:r>
          </w:p>
          <w:p w14:paraId="641F3F64" w14:textId="4364DD65" w:rsidR="00392DA2" w:rsidRDefault="00392DA2">
            <w:r>
              <w:rPr>
                <w:rFonts w:hint="eastAsia"/>
              </w:rPr>
              <w:t>午</w:t>
            </w:r>
            <w:r w:rsidR="00610682">
              <w:rPr>
                <w:rFonts w:hint="eastAsia"/>
              </w:rPr>
              <w:t>前</w:t>
            </w:r>
            <w:r>
              <w:rPr>
                <w:rFonts w:hint="eastAsia"/>
              </w:rPr>
              <w:t>１</w:t>
            </w:r>
            <w:r w:rsidR="00610682">
              <w:rPr>
                <w:rFonts w:hint="eastAsia"/>
              </w:rPr>
              <w:t>０</w:t>
            </w:r>
            <w:r>
              <w:rPr>
                <w:rFonts w:hint="eastAsia"/>
              </w:rPr>
              <w:t>時</w:t>
            </w:r>
            <w:r w:rsidR="00505285" w:rsidRPr="00D37646">
              <w:rPr>
                <w:rFonts w:hint="eastAsia"/>
              </w:rPr>
              <w:t>３０</w:t>
            </w:r>
            <w:r>
              <w:rPr>
                <w:rFonts w:hint="eastAsia"/>
              </w:rPr>
              <w:t>分　開会</w:t>
            </w:r>
          </w:p>
          <w:p w14:paraId="1ED38D8A" w14:textId="336C57AC" w:rsidR="00392DA2" w:rsidRDefault="00392DA2">
            <w:r>
              <w:rPr>
                <w:rFonts w:hint="eastAsia"/>
              </w:rPr>
              <w:t>午後</w:t>
            </w:r>
            <w:r w:rsidR="00610682">
              <w:rPr>
                <w:rFonts w:hint="eastAsia"/>
              </w:rPr>
              <w:t>０</w:t>
            </w:r>
            <w:r>
              <w:rPr>
                <w:rFonts w:hint="eastAsia"/>
              </w:rPr>
              <w:t>時　閉会</w:t>
            </w:r>
          </w:p>
        </w:tc>
      </w:tr>
      <w:tr w:rsidR="00392DA2" w14:paraId="39B08451" w14:textId="77777777" w:rsidTr="00392DA2">
        <w:tc>
          <w:tcPr>
            <w:tcW w:w="2405" w:type="dxa"/>
          </w:tcPr>
          <w:p w14:paraId="679C41BA" w14:textId="6539652C" w:rsidR="00392DA2" w:rsidRDefault="00392DA2">
            <w:r>
              <w:rPr>
                <w:rFonts w:hint="eastAsia"/>
              </w:rPr>
              <w:t>開催場所</w:t>
            </w:r>
          </w:p>
        </w:tc>
        <w:tc>
          <w:tcPr>
            <w:tcW w:w="7371" w:type="dxa"/>
          </w:tcPr>
          <w:p w14:paraId="70925AC1" w14:textId="030A9937" w:rsidR="00392DA2" w:rsidRDefault="00392DA2">
            <w:r>
              <w:rPr>
                <w:rFonts w:hint="eastAsia"/>
              </w:rPr>
              <w:t>坂戸市役所３０３</w:t>
            </w:r>
            <w:r w:rsidR="005F0DFB" w:rsidRPr="00E93E9D">
              <w:rPr>
                <w:rFonts w:hint="eastAsia"/>
              </w:rPr>
              <w:t>・</w:t>
            </w:r>
            <w:r>
              <w:rPr>
                <w:rFonts w:hint="eastAsia"/>
              </w:rPr>
              <w:t>３０４会議室</w:t>
            </w:r>
          </w:p>
        </w:tc>
      </w:tr>
      <w:tr w:rsidR="00392DA2" w14:paraId="03935176" w14:textId="77777777" w:rsidTr="00392DA2">
        <w:tc>
          <w:tcPr>
            <w:tcW w:w="2405" w:type="dxa"/>
          </w:tcPr>
          <w:p w14:paraId="42A1E4D3" w14:textId="17555552" w:rsidR="00392DA2" w:rsidRDefault="00392DA2">
            <w:r>
              <w:rPr>
                <w:rFonts w:hint="eastAsia"/>
              </w:rPr>
              <w:t>議長の氏名</w:t>
            </w:r>
          </w:p>
        </w:tc>
        <w:tc>
          <w:tcPr>
            <w:tcW w:w="7371" w:type="dxa"/>
          </w:tcPr>
          <w:p w14:paraId="57D438C9" w14:textId="7F9C7489" w:rsidR="00392DA2" w:rsidRPr="00750DB1" w:rsidRDefault="00392DA2">
            <w:r w:rsidRPr="00750DB1">
              <w:rPr>
                <w:rFonts w:hint="eastAsia"/>
              </w:rPr>
              <w:t>髙橋</w:t>
            </w:r>
            <w:r w:rsidR="00332CAD" w:rsidRPr="00750DB1">
              <w:rPr>
                <w:rFonts w:hint="eastAsia"/>
              </w:rPr>
              <w:t>会長</w:t>
            </w:r>
          </w:p>
        </w:tc>
      </w:tr>
      <w:tr w:rsidR="00392DA2" w14:paraId="70D977ED" w14:textId="77777777" w:rsidTr="00392DA2">
        <w:tc>
          <w:tcPr>
            <w:tcW w:w="2405" w:type="dxa"/>
          </w:tcPr>
          <w:p w14:paraId="0EF03186" w14:textId="18F02BCE" w:rsidR="00392DA2" w:rsidRDefault="00392DA2">
            <w:r>
              <w:rPr>
                <w:rFonts w:hint="eastAsia"/>
              </w:rPr>
              <w:t>出席者の氏名・出席数</w:t>
            </w:r>
          </w:p>
        </w:tc>
        <w:tc>
          <w:tcPr>
            <w:tcW w:w="7371" w:type="dxa"/>
          </w:tcPr>
          <w:p w14:paraId="79831151" w14:textId="77777777" w:rsidR="00280C09" w:rsidRDefault="00332CAD">
            <w:r w:rsidRPr="00750DB1">
              <w:rPr>
                <w:rFonts w:hint="eastAsia"/>
              </w:rPr>
              <w:t>髙橋会長、</w:t>
            </w:r>
            <w:r w:rsidR="00392DA2" w:rsidRPr="00750DB1">
              <w:rPr>
                <w:rFonts w:hint="eastAsia"/>
              </w:rPr>
              <w:t>清野</w:t>
            </w:r>
            <w:r w:rsidRPr="00750DB1">
              <w:rPr>
                <w:rFonts w:hint="eastAsia"/>
              </w:rPr>
              <w:t>委員</w:t>
            </w:r>
            <w:r w:rsidR="00392DA2" w:rsidRPr="00750DB1">
              <w:rPr>
                <w:rFonts w:hint="eastAsia"/>
              </w:rPr>
              <w:t>、永井</w:t>
            </w:r>
            <w:r w:rsidRPr="00750DB1">
              <w:rPr>
                <w:rFonts w:hint="eastAsia"/>
              </w:rPr>
              <w:t>委員</w:t>
            </w:r>
            <w:r w:rsidR="00392DA2" w:rsidRPr="00750DB1">
              <w:rPr>
                <w:rFonts w:hint="eastAsia"/>
              </w:rPr>
              <w:t>、田中</w:t>
            </w:r>
            <w:r w:rsidRPr="00750DB1">
              <w:rPr>
                <w:rFonts w:hint="eastAsia"/>
              </w:rPr>
              <w:t>委員</w:t>
            </w:r>
            <w:r w:rsidR="00392DA2" w:rsidRPr="00750DB1">
              <w:rPr>
                <w:rFonts w:hint="eastAsia"/>
              </w:rPr>
              <w:t>、加藤</w:t>
            </w:r>
            <w:r w:rsidRPr="00750DB1">
              <w:rPr>
                <w:rFonts w:hint="eastAsia"/>
              </w:rPr>
              <w:t>委員</w:t>
            </w:r>
            <w:r w:rsidR="00392DA2" w:rsidRPr="00750DB1">
              <w:rPr>
                <w:rFonts w:hint="eastAsia"/>
              </w:rPr>
              <w:t>、木村</w:t>
            </w:r>
            <w:r w:rsidRPr="00750DB1">
              <w:rPr>
                <w:rFonts w:hint="eastAsia"/>
              </w:rPr>
              <w:t>委員</w:t>
            </w:r>
            <w:r w:rsidR="00392DA2" w:rsidRPr="00750DB1">
              <w:rPr>
                <w:rFonts w:hint="eastAsia"/>
              </w:rPr>
              <w:t>、</w:t>
            </w:r>
          </w:p>
          <w:p w14:paraId="52A7C3B2" w14:textId="77777777" w:rsidR="00280C09" w:rsidRDefault="00392DA2">
            <w:r w:rsidRPr="00750DB1">
              <w:rPr>
                <w:rFonts w:hint="eastAsia"/>
              </w:rPr>
              <w:t>太田</w:t>
            </w:r>
            <w:r w:rsidR="00332CAD" w:rsidRPr="00750DB1">
              <w:rPr>
                <w:rFonts w:hint="eastAsia"/>
              </w:rPr>
              <w:t>（よ）委員</w:t>
            </w:r>
            <w:r w:rsidRPr="00750DB1">
              <w:rPr>
                <w:rFonts w:hint="eastAsia"/>
              </w:rPr>
              <w:t>、</w:t>
            </w:r>
            <w:r w:rsidR="00610682" w:rsidRPr="00610682">
              <w:rPr>
                <w:rFonts w:hint="eastAsia"/>
              </w:rPr>
              <w:t>芝嵜委員、</w:t>
            </w:r>
            <w:r w:rsidR="00C45568" w:rsidRPr="00750DB1">
              <w:rPr>
                <w:rFonts w:hint="eastAsia"/>
              </w:rPr>
              <w:t>太田</w:t>
            </w:r>
            <w:r w:rsidR="00332CAD" w:rsidRPr="00750DB1">
              <w:rPr>
                <w:rFonts w:hint="eastAsia"/>
              </w:rPr>
              <w:t>（正）委員</w:t>
            </w:r>
            <w:r w:rsidR="00C45568" w:rsidRPr="00750DB1">
              <w:rPr>
                <w:rFonts w:hint="eastAsia"/>
              </w:rPr>
              <w:t>、長野</w:t>
            </w:r>
            <w:r w:rsidR="00332CAD" w:rsidRPr="00750DB1">
              <w:rPr>
                <w:rFonts w:hint="eastAsia"/>
              </w:rPr>
              <w:t>委員</w:t>
            </w:r>
            <w:r w:rsidR="00C45568" w:rsidRPr="00750DB1">
              <w:rPr>
                <w:rFonts w:hint="eastAsia"/>
              </w:rPr>
              <w:t>、渡邉</w:t>
            </w:r>
            <w:r w:rsidR="00332CAD" w:rsidRPr="00750DB1">
              <w:rPr>
                <w:rFonts w:hint="eastAsia"/>
              </w:rPr>
              <w:t>委員</w:t>
            </w:r>
            <w:r w:rsidR="00C45568" w:rsidRPr="00750DB1">
              <w:rPr>
                <w:rFonts w:hint="eastAsia"/>
              </w:rPr>
              <w:t>、</w:t>
            </w:r>
          </w:p>
          <w:p w14:paraId="74990B72" w14:textId="25413C01" w:rsidR="00750DB1" w:rsidRPr="00750DB1" w:rsidRDefault="00610682">
            <w:r>
              <w:rPr>
                <w:rFonts w:hint="eastAsia"/>
              </w:rPr>
              <w:t>佐藤委員</w:t>
            </w:r>
          </w:p>
          <w:p w14:paraId="2FA89143" w14:textId="76D784A7" w:rsidR="00392DA2" w:rsidRPr="00750DB1" w:rsidRDefault="00C45568">
            <w:r w:rsidRPr="00750DB1">
              <w:rPr>
                <w:rFonts w:hint="eastAsia"/>
              </w:rPr>
              <w:t xml:space="preserve">　　　</w:t>
            </w:r>
            <w:r w:rsidR="00750DB1" w:rsidRPr="00750DB1">
              <w:rPr>
                <w:rFonts w:hint="eastAsia"/>
              </w:rPr>
              <w:t xml:space="preserve">　　　　　　　　　　　　　　　　　　</w:t>
            </w:r>
            <w:r w:rsidR="00610682">
              <w:rPr>
                <w:rFonts w:hint="eastAsia"/>
              </w:rPr>
              <w:t xml:space="preserve">　　　　</w:t>
            </w:r>
            <w:r w:rsidR="00750DB1" w:rsidRPr="00750DB1">
              <w:rPr>
                <w:rFonts w:hint="eastAsia"/>
              </w:rPr>
              <w:t xml:space="preserve">　　　　　</w:t>
            </w:r>
            <w:r w:rsidRPr="00AA10B8">
              <w:rPr>
                <w:rFonts w:hint="eastAsia"/>
              </w:rPr>
              <w:t>１</w:t>
            </w:r>
            <w:r w:rsidR="005F0DFB" w:rsidRPr="00AA10B8">
              <w:rPr>
                <w:rFonts w:hint="eastAsia"/>
              </w:rPr>
              <w:t>２</w:t>
            </w:r>
            <w:r w:rsidRPr="00750DB1">
              <w:rPr>
                <w:rFonts w:hint="eastAsia"/>
              </w:rPr>
              <w:t>名</w:t>
            </w:r>
          </w:p>
        </w:tc>
      </w:tr>
      <w:tr w:rsidR="00392DA2" w14:paraId="2D576166" w14:textId="77777777" w:rsidTr="00392DA2">
        <w:tc>
          <w:tcPr>
            <w:tcW w:w="2405" w:type="dxa"/>
          </w:tcPr>
          <w:p w14:paraId="7D504D09" w14:textId="68807C88" w:rsidR="00392DA2" w:rsidRDefault="00C45568">
            <w:r>
              <w:rPr>
                <w:rFonts w:hint="eastAsia"/>
              </w:rPr>
              <w:t>欠席者の氏名・欠席数</w:t>
            </w:r>
          </w:p>
        </w:tc>
        <w:tc>
          <w:tcPr>
            <w:tcW w:w="7371" w:type="dxa"/>
          </w:tcPr>
          <w:p w14:paraId="0CA83DCC" w14:textId="6D579CC1" w:rsidR="00392DA2" w:rsidRDefault="00C45568">
            <w:r>
              <w:rPr>
                <w:rFonts w:hint="eastAsia"/>
              </w:rPr>
              <w:t>于</w:t>
            </w:r>
            <w:r w:rsidR="0089297A" w:rsidRPr="001350B3">
              <w:rPr>
                <w:rFonts w:hint="eastAsia"/>
                <w:color w:val="000000" w:themeColor="text1"/>
              </w:rPr>
              <w:t>委員</w:t>
            </w:r>
            <w:r w:rsidRPr="001350B3">
              <w:rPr>
                <w:rFonts w:hint="eastAsia"/>
                <w:color w:val="000000" w:themeColor="text1"/>
              </w:rPr>
              <w:t>、</w:t>
            </w:r>
            <w:r w:rsidR="005F0DFB" w:rsidRPr="00AA10B8">
              <w:rPr>
                <w:rFonts w:hint="eastAsia"/>
              </w:rPr>
              <w:t>井指委員、</w:t>
            </w:r>
            <w:r w:rsidR="00610682" w:rsidRPr="00610682">
              <w:rPr>
                <w:rFonts w:hint="eastAsia"/>
              </w:rPr>
              <w:t>井伊</w:t>
            </w:r>
            <w:r w:rsidR="0089297A" w:rsidRPr="00AA10B8">
              <w:rPr>
                <w:rFonts w:hint="eastAsia"/>
              </w:rPr>
              <w:t>委員</w:t>
            </w:r>
            <w:r w:rsidRPr="00AA10B8">
              <w:rPr>
                <w:rFonts w:hint="eastAsia"/>
              </w:rPr>
              <w:t xml:space="preserve">　　　計</w:t>
            </w:r>
            <w:r w:rsidR="005F0DFB" w:rsidRPr="00AA10B8">
              <w:rPr>
                <w:rFonts w:hint="eastAsia"/>
              </w:rPr>
              <w:t>３</w:t>
            </w:r>
            <w:r w:rsidRPr="00AA10B8">
              <w:rPr>
                <w:rFonts w:hint="eastAsia"/>
              </w:rPr>
              <w:t>名</w:t>
            </w:r>
          </w:p>
        </w:tc>
      </w:tr>
      <w:tr w:rsidR="00C45568" w14:paraId="280BFBEC" w14:textId="77777777" w:rsidTr="00392DA2">
        <w:tc>
          <w:tcPr>
            <w:tcW w:w="2405" w:type="dxa"/>
          </w:tcPr>
          <w:p w14:paraId="7FCCF1EE" w14:textId="48D7A7FA" w:rsidR="00C45568" w:rsidRDefault="00C45568">
            <w:r>
              <w:rPr>
                <w:rFonts w:hint="eastAsia"/>
              </w:rPr>
              <w:t>事務局職員の職・氏名</w:t>
            </w:r>
          </w:p>
        </w:tc>
        <w:tc>
          <w:tcPr>
            <w:tcW w:w="7371" w:type="dxa"/>
          </w:tcPr>
          <w:p w14:paraId="5C472BE4" w14:textId="0EE60100" w:rsidR="00C45568" w:rsidRPr="00AA10B8" w:rsidRDefault="00C45568">
            <w:r>
              <w:rPr>
                <w:rFonts w:hint="eastAsia"/>
              </w:rPr>
              <w:t xml:space="preserve">福祉部長　</w:t>
            </w:r>
            <w:r w:rsidR="005F0DFB" w:rsidRPr="00AA10B8">
              <w:rPr>
                <w:rFonts w:hint="eastAsia"/>
              </w:rPr>
              <w:t>福島　洋次</w:t>
            </w:r>
          </w:p>
          <w:p w14:paraId="77E14722" w14:textId="4492AB9C" w:rsidR="00C45568" w:rsidRPr="00AA10B8" w:rsidRDefault="00C45568">
            <w:r w:rsidRPr="00AA10B8">
              <w:rPr>
                <w:rFonts w:hint="eastAsia"/>
              </w:rPr>
              <w:t>福祉部次長兼障害者福祉課長　福島　康高</w:t>
            </w:r>
          </w:p>
          <w:p w14:paraId="180066DD" w14:textId="122C43A7" w:rsidR="00C45568" w:rsidRPr="00AA10B8" w:rsidRDefault="00C45568">
            <w:r w:rsidRPr="00AA10B8">
              <w:rPr>
                <w:rFonts w:hint="eastAsia"/>
              </w:rPr>
              <w:t>福祉部　障害者福祉課長</w:t>
            </w:r>
            <w:r w:rsidR="00C62F6C" w:rsidRPr="00AA10B8">
              <w:rPr>
                <w:rFonts w:hint="eastAsia"/>
              </w:rPr>
              <w:t>補佐</w:t>
            </w:r>
            <w:r w:rsidRPr="00AA10B8">
              <w:rPr>
                <w:rFonts w:hint="eastAsia"/>
              </w:rPr>
              <w:t xml:space="preserve">　橋本　吉生</w:t>
            </w:r>
          </w:p>
          <w:p w14:paraId="746A2B4C" w14:textId="423C7D9B" w:rsidR="00C45568" w:rsidRPr="00D37646" w:rsidRDefault="00C45568">
            <w:r w:rsidRPr="00AA10B8">
              <w:rPr>
                <w:rFonts w:hint="eastAsia"/>
              </w:rPr>
              <w:t xml:space="preserve">福祉部　障害者福祉課　</w:t>
            </w:r>
            <w:r w:rsidR="00C62F6C" w:rsidRPr="00AA10B8">
              <w:rPr>
                <w:rFonts w:hint="eastAsia"/>
              </w:rPr>
              <w:t xml:space="preserve">障害者福祉係　</w:t>
            </w:r>
            <w:r w:rsidRPr="00AA10B8">
              <w:rPr>
                <w:rFonts w:hint="eastAsia"/>
              </w:rPr>
              <w:t>大塚</w:t>
            </w:r>
            <w:r w:rsidR="00C62F6C" w:rsidRPr="00AA10B8">
              <w:rPr>
                <w:rFonts w:hint="eastAsia"/>
              </w:rPr>
              <w:t>係長</w:t>
            </w:r>
            <w:r w:rsidRPr="00AA10B8">
              <w:rPr>
                <w:rFonts w:hint="eastAsia"/>
              </w:rPr>
              <w:t>、富田</w:t>
            </w:r>
            <w:r w:rsidR="00C62F6C" w:rsidRPr="00AA10B8">
              <w:rPr>
                <w:rFonts w:hint="eastAsia"/>
              </w:rPr>
              <w:t>主任</w:t>
            </w:r>
          </w:p>
        </w:tc>
      </w:tr>
      <w:tr w:rsidR="002974D8" w14:paraId="045DE514" w14:textId="77777777" w:rsidTr="00392DA2">
        <w:tc>
          <w:tcPr>
            <w:tcW w:w="2405" w:type="dxa"/>
          </w:tcPr>
          <w:p w14:paraId="6EE85706" w14:textId="64D62B3F" w:rsidR="002974D8" w:rsidRDefault="002974D8">
            <w:r>
              <w:rPr>
                <w:rFonts w:hint="eastAsia"/>
              </w:rPr>
              <w:t>会議次第</w:t>
            </w:r>
          </w:p>
        </w:tc>
        <w:tc>
          <w:tcPr>
            <w:tcW w:w="7371" w:type="dxa"/>
          </w:tcPr>
          <w:p w14:paraId="6D3439A7" w14:textId="23FCC3CB" w:rsidR="002974D8" w:rsidRPr="002974D8" w:rsidRDefault="002974D8" w:rsidP="002974D8">
            <w:r w:rsidRPr="002974D8">
              <w:rPr>
                <w:rFonts w:hint="eastAsia"/>
              </w:rPr>
              <w:t>１</w:t>
            </w:r>
            <w:r>
              <w:rPr>
                <w:rFonts w:hint="eastAsia"/>
              </w:rPr>
              <w:t xml:space="preserve">　</w:t>
            </w:r>
            <w:r w:rsidRPr="002974D8">
              <w:rPr>
                <w:rFonts w:hint="eastAsia"/>
              </w:rPr>
              <w:t>開会</w:t>
            </w:r>
          </w:p>
          <w:p w14:paraId="3366921A" w14:textId="32F00B81" w:rsidR="002974D8" w:rsidRPr="002974D8" w:rsidRDefault="002974D8" w:rsidP="002974D8">
            <w:r w:rsidRPr="002974D8">
              <w:rPr>
                <w:rFonts w:hint="eastAsia"/>
              </w:rPr>
              <w:t>２</w:t>
            </w:r>
            <w:r>
              <w:rPr>
                <w:rFonts w:hint="eastAsia"/>
              </w:rPr>
              <w:t xml:space="preserve">　</w:t>
            </w:r>
            <w:r w:rsidRPr="002974D8">
              <w:rPr>
                <w:rFonts w:hint="eastAsia"/>
              </w:rPr>
              <w:t>会議の公開について</w:t>
            </w:r>
          </w:p>
          <w:p w14:paraId="00FFB0F0" w14:textId="24A96D94" w:rsidR="002974D8" w:rsidRPr="002974D8" w:rsidRDefault="002974D8" w:rsidP="002974D8">
            <w:r w:rsidRPr="002974D8">
              <w:rPr>
                <w:rFonts w:hint="eastAsia"/>
              </w:rPr>
              <w:t>３</w:t>
            </w:r>
            <w:r>
              <w:rPr>
                <w:rFonts w:hint="eastAsia"/>
              </w:rPr>
              <w:t xml:space="preserve">　</w:t>
            </w:r>
            <w:r w:rsidRPr="002974D8">
              <w:rPr>
                <w:rFonts w:hint="eastAsia"/>
              </w:rPr>
              <w:t>あいさつ</w:t>
            </w:r>
          </w:p>
          <w:p w14:paraId="6C339138" w14:textId="50DA5E60" w:rsidR="002974D8" w:rsidRPr="002974D8" w:rsidRDefault="002974D8" w:rsidP="002974D8">
            <w:r w:rsidRPr="002974D8">
              <w:rPr>
                <w:rFonts w:hint="eastAsia"/>
              </w:rPr>
              <w:t>４</w:t>
            </w:r>
            <w:r>
              <w:rPr>
                <w:rFonts w:hint="eastAsia"/>
              </w:rPr>
              <w:t xml:space="preserve">　</w:t>
            </w:r>
            <w:r w:rsidRPr="002974D8">
              <w:rPr>
                <w:rFonts w:hint="eastAsia"/>
              </w:rPr>
              <w:t>議事</w:t>
            </w:r>
          </w:p>
          <w:p w14:paraId="355BFE38" w14:textId="77777777" w:rsidR="00610682" w:rsidRDefault="002974D8" w:rsidP="00750DB1">
            <w:pPr>
              <w:ind w:left="630" w:hangingChars="300" w:hanging="630"/>
            </w:pPr>
            <w:r w:rsidRPr="002974D8">
              <w:rPr>
                <w:rFonts w:hint="eastAsia"/>
              </w:rPr>
              <w:t>（１）</w:t>
            </w:r>
            <w:r w:rsidR="00610682" w:rsidRPr="00610682">
              <w:rPr>
                <w:rFonts w:hint="eastAsia"/>
              </w:rPr>
              <w:t>坂戸市障害者計画・坂戸市障害福祉計画（第８期）・坂戸市障害児福祉計画（第４期）策定について</w:t>
            </w:r>
          </w:p>
          <w:p w14:paraId="53B66BAA" w14:textId="1FFE903D" w:rsidR="002974D8" w:rsidRDefault="00610682" w:rsidP="00610682">
            <w:pPr>
              <w:ind w:leftChars="300" w:left="1260" w:hangingChars="300" w:hanging="630"/>
            </w:pPr>
            <w:r>
              <w:rPr>
                <w:rFonts w:hint="eastAsia"/>
              </w:rPr>
              <w:t>・アンケートについて</w:t>
            </w:r>
            <w:r w:rsidR="002974D8" w:rsidRPr="002974D8">
              <w:rPr>
                <w:rFonts w:hint="eastAsia"/>
              </w:rPr>
              <w:t>（資料１～３</w:t>
            </w:r>
            <w:r w:rsidR="002974D8" w:rsidRPr="002974D8">
              <w:t>)</w:t>
            </w:r>
          </w:p>
          <w:p w14:paraId="31DF4ADA" w14:textId="454656E6" w:rsidR="00610682" w:rsidRPr="00610682" w:rsidRDefault="00610682" w:rsidP="00610682">
            <w:pPr>
              <w:ind w:leftChars="300" w:left="1260" w:hangingChars="300" w:hanging="630"/>
            </w:pPr>
            <w:r>
              <w:rPr>
                <w:rFonts w:hint="eastAsia"/>
              </w:rPr>
              <w:t>・今後のスケジュールについて（資料４）</w:t>
            </w:r>
          </w:p>
          <w:p w14:paraId="184D4375" w14:textId="77777777" w:rsidR="002974D8" w:rsidRPr="002974D8" w:rsidRDefault="002974D8" w:rsidP="002974D8">
            <w:r w:rsidRPr="002974D8">
              <w:rPr>
                <w:rFonts w:hint="eastAsia"/>
              </w:rPr>
              <w:t>（２）その他</w:t>
            </w:r>
          </w:p>
          <w:p w14:paraId="11D64D68" w14:textId="79715192" w:rsidR="002974D8" w:rsidRPr="002974D8" w:rsidRDefault="002C2884" w:rsidP="002C2884">
            <w:r>
              <w:rPr>
                <w:rFonts w:hint="eastAsia"/>
              </w:rPr>
              <w:t>５　その他</w:t>
            </w:r>
          </w:p>
          <w:p w14:paraId="625F7D7C" w14:textId="5B7C07E1" w:rsidR="002974D8" w:rsidRDefault="002C2884" w:rsidP="002974D8">
            <w:r>
              <w:rPr>
                <w:rFonts w:hint="eastAsia"/>
              </w:rPr>
              <w:t>６</w:t>
            </w:r>
            <w:r w:rsidR="002974D8">
              <w:rPr>
                <w:rFonts w:hint="eastAsia"/>
              </w:rPr>
              <w:t xml:space="preserve">　</w:t>
            </w:r>
            <w:r w:rsidR="002974D8" w:rsidRPr="002974D8">
              <w:rPr>
                <w:rFonts w:hint="eastAsia"/>
              </w:rPr>
              <w:t>閉会</w:t>
            </w:r>
          </w:p>
        </w:tc>
      </w:tr>
      <w:tr w:rsidR="002974D8" w14:paraId="7473BCCD" w14:textId="77777777" w:rsidTr="00392DA2">
        <w:tc>
          <w:tcPr>
            <w:tcW w:w="2405" w:type="dxa"/>
          </w:tcPr>
          <w:p w14:paraId="1FBEA6A0" w14:textId="4348EC59" w:rsidR="002974D8" w:rsidRDefault="002974D8">
            <w:r>
              <w:rPr>
                <w:rFonts w:hint="eastAsia"/>
              </w:rPr>
              <w:t>資料</w:t>
            </w:r>
          </w:p>
        </w:tc>
        <w:tc>
          <w:tcPr>
            <w:tcW w:w="7371" w:type="dxa"/>
          </w:tcPr>
          <w:p w14:paraId="1BED4D8F" w14:textId="5E268FD2" w:rsidR="002974D8" w:rsidRDefault="002974D8" w:rsidP="002974D8">
            <w:r>
              <w:rPr>
                <w:rFonts w:hint="eastAsia"/>
              </w:rPr>
              <w:t>・令和７年度第</w:t>
            </w:r>
            <w:r w:rsidR="002C2884">
              <w:rPr>
                <w:rFonts w:hint="eastAsia"/>
              </w:rPr>
              <w:t>２</w:t>
            </w:r>
            <w:r>
              <w:rPr>
                <w:rFonts w:hint="eastAsia"/>
              </w:rPr>
              <w:t>回坂戸市障害者計画等審議会次第</w:t>
            </w:r>
          </w:p>
          <w:p w14:paraId="13C320CE" w14:textId="603AC44A" w:rsidR="002974D8" w:rsidRPr="00AA10B8" w:rsidRDefault="002974D8" w:rsidP="002974D8">
            <w:r w:rsidRPr="00AA10B8">
              <w:rPr>
                <w:rFonts w:hint="eastAsia"/>
              </w:rPr>
              <w:t>・資料１　障害者計画等</w:t>
            </w:r>
            <w:r w:rsidR="002C2884">
              <w:rPr>
                <w:rFonts w:hint="eastAsia"/>
              </w:rPr>
              <w:t>策定に関するアンケートについて</w:t>
            </w:r>
            <w:r w:rsidRPr="00AA10B8">
              <w:rPr>
                <w:rFonts w:hint="eastAsia"/>
              </w:rPr>
              <w:t>（</w:t>
            </w:r>
            <w:r w:rsidR="002C2884">
              <w:rPr>
                <w:rFonts w:hint="eastAsia"/>
              </w:rPr>
              <w:t>概要</w:t>
            </w:r>
            <w:r w:rsidRPr="00AA10B8">
              <w:rPr>
                <w:rFonts w:hint="eastAsia"/>
              </w:rPr>
              <w:t>）</w:t>
            </w:r>
          </w:p>
          <w:p w14:paraId="0E192F42" w14:textId="2B129475" w:rsidR="002974D8" w:rsidRDefault="002974D8" w:rsidP="00750DB1">
            <w:pPr>
              <w:ind w:left="1050" w:hangingChars="500" w:hanging="1050"/>
            </w:pPr>
            <w:r w:rsidRPr="00AA10B8">
              <w:rPr>
                <w:rFonts w:hint="eastAsia"/>
              </w:rPr>
              <w:t xml:space="preserve">・資料２　</w:t>
            </w:r>
            <w:r w:rsidR="002C2884">
              <w:rPr>
                <w:rFonts w:hint="eastAsia"/>
              </w:rPr>
              <w:t>前回との比較まとめ</w:t>
            </w:r>
          </w:p>
          <w:p w14:paraId="3658B781" w14:textId="30601915" w:rsidR="002974D8" w:rsidRDefault="002974D8" w:rsidP="00750DB1">
            <w:pPr>
              <w:ind w:left="1050" w:hangingChars="500" w:hanging="1050"/>
            </w:pPr>
            <w:r>
              <w:rPr>
                <w:rFonts w:hint="eastAsia"/>
              </w:rPr>
              <w:t xml:space="preserve">・資料３　</w:t>
            </w:r>
            <w:r w:rsidR="002C2884">
              <w:rPr>
                <w:rFonts w:hint="eastAsia"/>
              </w:rPr>
              <w:t>障害者福祉に関するアンケート（本人用）、（家族・支援者用）</w:t>
            </w:r>
          </w:p>
          <w:p w14:paraId="657D2815" w14:textId="68F3E121" w:rsidR="002C2884" w:rsidRDefault="002C2884" w:rsidP="00750DB1">
            <w:pPr>
              <w:ind w:left="1050" w:hangingChars="500" w:hanging="1050"/>
            </w:pPr>
            <w:r>
              <w:rPr>
                <w:rFonts w:hint="eastAsia"/>
              </w:rPr>
              <w:t>・資料４　スケジュール（案）</w:t>
            </w:r>
          </w:p>
          <w:p w14:paraId="0484A5E3" w14:textId="77777777" w:rsidR="002C2884" w:rsidRDefault="002C2884" w:rsidP="002C2884">
            <w:r>
              <w:rPr>
                <w:rFonts w:hint="eastAsia"/>
              </w:rPr>
              <w:t>・坂戸市障</w:t>
            </w:r>
            <w:r w:rsidRPr="00AA10B8">
              <w:rPr>
                <w:rFonts w:hint="eastAsia"/>
              </w:rPr>
              <w:t>害者計画等審議会委員名簿</w:t>
            </w:r>
          </w:p>
          <w:p w14:paraId="6A4C6871" w14:textId="2EF7DA44" w:rsidR="002C2884" w:rsidRDefault="002C2884" w:rsidP="002C2884">
            <w:r>
              <w:rPr>
                <w:rFonts w:hint="eastAsia"/>
              </w:rPr>
              <w:t>・障害者福祉プランの計画期間　他市</w:t>
            </w:r>
            <w:r w:rsidR="009A418F">
              <w:rPr>
                <w:rFonts w:hint="eastAsia"/>
              </w:rPr>
              <w:t>照会</w:t>
            </w:r>
            <w:r>
              <w:rPr>
                <w:rFonts w:hint="eastAsia"/>
              </w:rPr>
              <w:t>結果</w:t>
            </w:r>
          </w:p>
          <w:p w14:paraId="28D55D83" w14:textId="0D9D43D0" w:rsidR="002C2884" w:rsidRPr="00AA10B8" w:rsidRDefault="002C2884" w:rsidP="002C2884">
            <w:r>
              <w:rPr>
                <w:rFonts w:hint="eastAsia"/>
              </w:rPr>
              <w:t>・福祉であいの広場２０２５のチラシ（カラー刷り）</w:t>
            </w:r>
          </w:p>
          <w:p w14:paraId="700B16B9" w14:textId="166A97B1" w:rsidR="002C2884" w:rsidRPr="002C2884" w:rsidRDefault="002C2884" w:rsidP="00750DB1">
            <w:pPr>
              <w:ind w:left="1050" w:hangingChars="500" w:hanging="1050"/>
            </w:pPr>
          </w:p>
        </w:tc>
      </w:tr>
    </w:tbl>
    <w:p w14:paraId="7731DCEC" w14:textId="41450E5C" w:rsidR="00AA10B8" w:rsidRDefault="00AA10B8" w:rsidP="00975E9E">
      <w:pPr>
        <w:spacing w:line="160" w:lineRule="exact"/>
      </w:pPr>
      <w:r>
        <w:br w:type="page"/>
      </w:r>
    </w:p>
    <w:tbl>
      <w:tblPr>
        <w:tblStyle w:val="aa"/>
        <w:tblW w:w="0" w:type="auto"/>
        <w:tblLook w:val="04A0" w:firstRow="1" w:lastRow="0" w:firstColumn="1" w:lastColumn="0" w:noHBand="0" w:noVBand="1"/>
      </w:tblPr>
      <w:tblGrid>
        <w:gridCol w:w="2405"/>
        <w:gridCol w:w="7331"/>
      </w:tblGrid>
      <w:tr w:rsidR="00AA6FB4" w14:paraId="06DC5E1C" w14:textId="77777777" w:rsidTr="00392CAB">
        <w:tc>
          <w:tcPr>
            <w:tcW w:w="9736" w:type="dxa"/>
            <w:gridSpan w:val="2"/>
          </w:tcPr>
          <w:p w14:paraId="67962A29" w14:textId="3B8771EF" w:rsidR="00AA6FB4" w:rsidRDefault="000E750E" w:rsidP="00750DB1">
            <w:pPr>
              <w:jc w:val="center"/>
            </w:pPr>
            <w:r w:rsidRPr="000E750E">
              <w:lastRenderedPageBreak/>
              <w:t>議事の経過</w:t>
            </w:r>
          </w:p>
        </w:tc>
      </w:tr>
      <w:tr w:rsidR="00AA6FB4" w14:paraId="42DC2EC2" w14:textId="77777777" w:rsidTr="000E750E">
        <w:tc>
          <w:tcPr>
            <w:tcW w:w="2405" w:type="dxa"/>
          </w:tcPr>
          <w:p w14:paraId="4F130B46" w14:textId="685F924F" w:rsidR="00AA6FB4" w:rsidRDefault="000E750E">
            <w:r>
              <w:rPr>
                <w:rFonts w:hint="eastAsia"/>
              </w:rPr>
              <w:t>発言者</w:t>
            </w:r>
          </w:p>
        </w:tc>
        <w:tc>
          <w:tcPr>
            <w:tcW w:w="7331" w:type="dxa"/>
          </w:tcPr>
          <w:p w14:paraId="28A451A0" w14:textId="7E00881F" w:rsidR="00AA6FB4" w:rsidRDefault="000E750E">
            <w:r>
              <w:rPr>
                <w:rFonts w:hint="eastAsia"/>
              </w:rPr>
              <w:t>議題・発言内容・決定事項</w:t>
            </w:r>
          </w:p>
        </w:tc>
      </w:tr>
      <w:tr w:rsidR="00AA6FB4" w14:paraId="35605727" w14:textId="77777777" w:rsidTr="000E750E">
        <w:tc>
          <w:tcPr>
            <w:tcW w:w="2405" w:type="dxa"/>
          </w:tcPr>
          <w:p w14:paraId="2CC8B841" w14:textId="77777777" w:rsidR="00AA6FB4" w:rsidRDefault="00C62F6C">
            <w:r>
              <w:rPr>
                <w:rFonts w:hint="eastAsia"/>
              </w:rPr>
              <w:t>進行（事務局）</w:t>
            </w:r>
          </w:p>
          <w:p w14:paraId="6D83EE71" w14:textId="77777777" w:rsidR="00C62F6C" w:rsidRDefault="00C62F6C"/>
          <w:p w14:paraId="57DC8D0D" w14:textId="77777777" w:rsidR="00C62F6C" w:rsidRDefault="00C62F6C"/>
          <w:p w14:paraId="1EEC7C7D" w14:textId="50F5AD0B" w:rsidR="00C62F6C" w:rsidRDefault="00C62F6C">
            <w:r>
              <w:rPr>
                <w:rFonts w:hint="eastAsia"/>
              </w:rPr>
              <w:t>進行（</w:t>
            </w:r>
            <w:r w:rsidR="00EC05D9">
              <w:rPr>
                <w:rFonts w:hint="eastAsia"/>
              </w:rPr>
              <w:t>髙橋</w:t>
            </w:r>
            <w:r>
              <w:rPr>
                <w:rFonts w:hint="eastAsia"/>
              </w:rPr>
              <w:t>会長）</w:t>
            </w:r>
          </w:p>
          <w:p w14:paraId="0543A6D5" w14:textId="77777777" w:rsidR="00735054" w:rsidRDefault="00735054"/>
          <w:p w14:paraId="0BF4AB1D" w14:textId="77777777" w:rsidR="00735054" w:rsidRDefault="00735054"/>
          <w:p w14:paraId="66483915" w14:textId="77777777" w:rsidR="00735054" w:rsidRDefault="00735054">
            <w:r>
              <w:rPr>
                <w:rFonts w:hint="eastAsia"/>
              </w:rPr>
              <w:t>事務局</w:t>
            </w:r>
          </w:p>
          <w:p w14:paraId="6346EF04" w14:textId="1935FCDD" w:rsidR="00735054" w:rsidRDefault="00DA1626">
            <w:r w:rsidRPr="00750DB1">
              <w:rPr>
                <w:rFonts w:hint="eastAsia"/>
              </w:rPr>
              <w:t>委員</w:t>
            </w:r>
          </w:p>
          <w:p w14:paraId="09D0C990" w14:textId="77777777" w:rsidR="00AF4131" w:rsidRDefault="00AF4131"/>
          <w:p w14:paraId="44E2F484" w14:textId="77777777" w:rsidR="0096623E" w:rsidRDefault="0096623E"/>
          <w:p w14:paraId="4AEC89D8" w14:textId="77777777" w:rsidR="00735054" w:rsidRDefault="00735054">
            <w:r>
              <w:rPr>
                <w:rFonts w:hint="eastAsia"/>
              </w:rPr>
              <w:t>事務局</w:t>
            </w:r>
          </w:p>
          <w:p w14:paraId="0805515C" w14:textId="77777777" w:rsidR="009B78BF" w:rsidRDefault="009B78BF"/>
          <w:p w14:paraId="1B3E9E18" w14:textId="77777777" w:rsidR="00D6402E" w:rsidRDefault="00D6402E"/>
          <w:p w14:paraId="1C3CE460" w14:textId="77777777" w:rsidR="00740336" w:rsidRDefault="00740336"/>
          <w:p w14:paraId="372CDB4A" w14:textId="77777777" w:rsidR="00740336" w:rsidRDefault="00740336"/>
          <w:p w14:paraId="2D549C14" w14:textId="77777777" w:rsidR="00740336" w:rsidRDefault="00740336"/>
          <w:p w14:paraId="1289A55A" w14:textId="72385407" w:rsidR="00AA10B8" w:rsidRDefault="00740336">
            <w:r>
              <w:rPr>
                <w:rFonts w:hint="eastAsia"/>
              </w:rPr>
              <w:t>委員</w:t>
            </w:r>
          </w:p>
          <w:p w14:paraId="2C57BABF" w14:textId="77777777" w:rsidR="009B78BF" w:rsidRDefault="009B78BF">
            <w:r>
              <w:rPr>
                <w:rFonts w:hint="eastAsia"/>
              </w:rPr>
              <w:t>事務局</w:t>
            </w:r>
          </w:p>
          <w:p w14:paraId="7310C0EF" w14:textId="77777777" w:rsidR="00A91A86" w:rsidRDefault="00A91A86"/>
          <w:p w14:paraId="4692D46E" w14:textId="71F127AB" w:rsidR="009B78BF" w:rsidRDefault="00740336">
            <w:r>
              <w:rPr>
                <w:rFonts w:hint="eastAsia"/>
              </w:rPr>
              <w:t>委員</w:t>
            </w:r>
          </w:p>
          <w:p w14:paraId="497E563E" w14:textId="77777777" w:rsidR="00B662B4" w:rsidRDefault="00B662B4"/>
          <w:p w14:paraId="628D3873" w14:textId="77777777" w:rsidR="00B662B4" w:rsidRDefault="00B662B4"/>
          <w:p w14:paraId="048995D5" w14:textId="21EB4C36" w:rsidR="00740336" w:rsidRDefault="00740336">
            <w:r>
              <w:rPr>
                <w:rFonts w:hint="eastAsia"/>
              </w:rPr>
              <w:t>事務局</w:t>
            </w:r>
          </w:p>
          <w:p w14:paraId="1C671A4E" w14:textId="77777777" w:rsidR="00B662B4" w:rsidRDefault="00B662B4"/>
          <w:p w14:paraId="2DDD2504" w14:textId="77777777" w:rsidR="00740336" w:rsidRDefault="00740336"/>
          <w:p w14:paraId="4B7D0EDB" w14:textId="5A7F1759" w:rsidR="00740336" w:rsidRDefault="00740336">
            <w:r>
              <w:rPr>
                <w:rFonts w:hint="eastAsia"/>
              </w:rPr>
              <w:t>委員</w:t>
            </w:r>
          </w:p>
          <w:p w14:paraId="0B8D7CF9" w14:textId="77777777" w:rsidR="00F727AD" w:rsidRDefault="00F727AD"/>
          <w:p w14:paraId="7256622B" w14:textId="77777777" w:rsidR="00F727AD" w:rsidRDefault="00F727AD"/>
          <w:p w14:paraId="7B668F78" w14:textId="77777777" w:rsidR="00F727AD" w:rsidRDefault="00F727AD"/>
          <w:p w14:paraId="59B3E645" w14:textId="77777777" w:rsidR="00F727AD" w:rsidRDefault="00F727AD"/>
          <w:p w14:paraId="3F8F9C03" w14:textId="77777777" w:rsidR="00F727AD" w:rsidRDefault="00F727AD"/>
          <w:p w14:paraId="37189837" w14:textId="77777777" w:rsidR="00F727AD" w:rsidRDefault="00F727AD"/>
          <w:p w14:paraId="658A9FAD" w14:textId="77777777" w:rsidR="00F727AD" w:rsidRDefault="00F727AD"/>
          <w:p w14:paraId="6D424671" w14:textId="77777777" w:rsidR="00F727AD" w:rsidRDefault="00F727AD"/>
          <w:p w14:paraId="54A09588" w14:textId="77777777" w:rsidR="00F727AD" w:rsidRDefault="00F727AD"/>
          <w:p w14:paraId="14B1C067" w14:textId="61D124C6" w:rsidR="00F727AD" w:rsidRDefault="00F727AD">
            <w:r>
              <w:rPr>
                <w:rFonts w:hint="eastAsia"/>
              </w:rPr>
              <w:t>会長</w:t>
            </w:r>
          </w:p>
          <w:p w14:paraId="071826CB" w14:textId="77777777" w:rsidR="002764B1" w:rsidRDefault="002764B1"/>
          <w:p w14:paraId="13002C08" w14:textId="15876AC8" w:rsidR="00F727AD" w:rsidRDefault="00F727AD">
            <w:r>
              <w:rPr>
                <w:rFonts w:hint="eastAsia"/>
              </w:rPr>
              <w:t>事務局</w:t>
            </w:r>
          </w:p>
          <w:p w14:paraId="74639A6D" w14:textId="77777777" w:rsidR="002764B1" w:rsidRDefault="002764B1"/>
          <w:p w14:paraId="1F715F91" w14:textId="77777777" w:rsidR="002764B1" w:rsidRDefault="002764B1"/>
          <w:p w14:paraId="5B732446" w14:textId="77777777" w:rsidR="002764B1" w:rsidRDefault="002764B1"/>
          <w:p w14:paraId="42B552B8" w14:textId="77777777" w:rsidR="00190898" w:rsidRDefault="00190898"/>
          <w:p w14:paraId="56767576" w14:textId="78FD7E79" w:rsidR="00B662B4" w:rsidRDefault="00B662B4">
            <w:r>
              <w:rPr>
                <w:rFonts w:hint="eastAsia"/>
              </w:rPr>
              <w:t>会長</w:t>
            </w:r>
          </w:p>
          <w:p w14:paraId="644A1214" w14:textId="77777777" w:rsidR="005B0185" w:rsidRDefault="005B0185"/>
          <w:p w14:paraId="537A7BD9" w14:textId="69ECE1C9" w:rsidR="005B0185" w:rsidRDefault="005B0185"/>
          <w:p w14:paraId="218A9EF1" w14:textId="77777777" w:rsidR="005B0185" w:rsidRDefault="005B0185"/>
          <w:p w14:paraId="4D10C080" w14:textId="77777777" w:rsidR="00F727AD" w:rsidRDefault="00F727AD"/>
          <w:p w14:paraId="3CD2BCA7" w14:textId="69416E0B" w:rsidR="00190898" w:rsidRDefault="00190898">
            <w:r>
              <w:rPr>
                <w:rFonts w:hint="eastAsia"/>
              </w:rPr>
              <w:t>委員</w:t>
            </w:r>
          </w:p>
          <w:p w14:paraId="4040A4E7" w14:textId="1EEB35DC" w:rsidR="00190898" w:rsidRDefault="00190898" w:rsidP="00190898">
            <w:r>
              <w:rPr>
                <w:rFonts w:hint="eastAsia"/>
              </w:rPr>
              <w:t>会長</w:t>
            </w:r>
          </w:p>
          <w:p w14:paraId="5A5A1AAB" w14:textId="77777777" w:rsidR="00F727AD" w:rsidRPr="00190898" w:rsidRDefault="00F727AD"/>
          <w:p w14:paraId="4303D972" w14:textId="77777777" w:rsidR="005B0185" w:rsidRDefault="005B0185"/>
          <w:p w14:paraId="48B8F351" w14:textId="3BB481C7" w:rsidR="00190898" w:rsidRDefault="00190898">
            <w:r>
              <w:rPr>
                <w:rFonts w:hint="eastAsia"/>
              </w:rPr>
              <w:t>委員</w:t>
            </w:r>
          </w:p>
          <w:p w14:paraId="2493C875" w14:textId="77777777" w:rsidR="0042750E" w:rsidRDefault="0042750E"/>
          <w:p w14:paraId="08370297" w14:textId="77777777" w:rsidR="003B6DE0" w:rsidRPr="003B6DE0" w:rsidRDefault="003B6DE0"/>
          <w:p w14:paraId="5C489076" w14:textId="77777777" w:rsidR="0042750E" w:rsidRDefault="0042750E"/>
          <w:p w14:paraId="6398519F" w14:textId="2FAF4A71" w:rsidR="0042750E" w:rsidRDefault="0042750E">
            <w:r>
              <w:rPr>
                <w:rFonts w:hint="eastAsia"/>
              </w:rPr>
              <w:t>会長</w:t>
            </w:r>
          </w:p>
          <w:p w14:paraId="03DEBA31" w14:textId="77777777" w:rsidR="0042750E" w:rsidRDefault="0042750E"/>
          <w:p w14:paraId="320ECEF7" w14:textId="17FDBF10" w:rsidR="0042750E" w:rsidRDefault="003A2248">
            <w:r>
              <w:rPr>
                <w:rFonts w:hint="eastAsia"/>
              </w:rPr>
              <w:t>事務局</w:t>
            </w:r>
          </w:p>
          <w:p w14:paraId="339CBB45" w14:textId="77777777" w:rsidR="003A2248" w:rsidRDefault="003A2248"/>
          <w:p w14:paraId="22759480" w14:textId="77777777" w:rsidR="003A2248" w:rsidRDefault="003A2248"/>
          <w:p w14:paraId="7EC15FF0" w14:textId="6F950E46" w:rsidR="003A2248" w:rsidRDefault="003A2248">
            <w:r>
              <w:rPr>
                <w:rFonts w:hint="eastAsia"/>
              </w:rPr>
              <w:t>委員</w:t>
            </w:r>
          </w:p>
          <w:p w14:paraId="6E69506D" w14:textId="77777777" w:rsidR="003A2248" w:rsidRDefault="003A2248"/>
          <w:p w14:paraId="6F8A82B8" w14:textId="77777777" w:rsidR="003A2248" w:rsidRDefault="003A2248"/>
          <w:p w14:paraId="4EE59EBC" w14:textId="425D046C" w:rsidR="003A2248" w:rsidRDefault="003A2248">
            <w:r>
              <w:rPr>
                <w:rFonts w:hint="eastAsia"/>
              </w:rPr>
              <w:t>事務局</w:t>
            </w:r>
          </w:p>
          <w:p w14:paraId="66BBA6A5" w14:textId="09237965" w:rsidR="003B718E" w:rsidRDefault="003B718E" w:rsidP="003B718E">
            <w:r>
              <w:rPr>
                <w:rFonts w:hint="eastAsia"/>
              </w:rPr>
              <w:t>会長</w:t>
            </w:r>
          </w:p>
          <w:p w14:paraId="1AD06869" w14:textId="77777777" w:rsidR="00392CAB" w:rsidRDefault="00392CAB"/>
          <w:p w14:paraId="320301EA" w14:textId="77777777" w:rsidR="00392CAB" w:rsidRDefault="00392CAB"/>
          <w:p w14:paraId="5153798F" w14:textId="77777777" w:rsidR="00392CAB" w:rsidRDefault="00392CAB"/>
          <w:p w14:paraId="4ED9E520" w14:textId="77777777" w:rsidR="00392CAB" w:rsidRDefault="00392CAB"/>
          <w:p w14:paraId="1C5FB7FB" w14:textId="77777777" w:rsidR="00392CAB" w:rsidRDefault="00392CAB"/>
          <w:p w14:paraId="6ACEC545" w14:textId="3A372163" w:rsidR="00541BD1" w:rsidRDefault="00275349">
            <w:r>
              <w:rPr>
                <w:rFonts w:hint="eastAsia"/>
              </w:rPr>
              <w:t>委員</w:t>
            </w:r>
          </w:p>
          <w:p w14:paraId="66BE8266" w14:textId="77777777" w:rsidR="00541BD1" w:rsidRDefault="00541BD1"/>
          <w:p w14:paraId="699B8887" w14:textId="77777777" w:rsidR="00275349" w:rsidRDefault="00275349"/>
          <w:p w14:paraId="6C71FB82" w14:textId="77777777" w:rsidR="00541BD1" w:rsidRDefault="00541BD1"/>
          <w:p w14:paraId="12D40E96" w14:textId="77777777" w:rsidR="00541BD1" w:rsidRDefault="00541BD1">
            <w:r>
              <w:rPr>
                <w:rFonts w:hint="eastAsia"/>
              </w:rPr>
              <w:lastRenderedPageBreak/>
              <w:t>事務局</w:t>
            </w:r>
          </w:p>
          <w:p w14:paraId="0D854D92" w14:textId="77777777" w:rsidR="00275349" w:rsidRDefault="00275349"/>
          <w:p w14:paraId="169A6B0E" w14:textId="77777777" w:rsidR="00275349" w:rsidRDefault="00275349"/>
          <w:p w14:paraId="6967C21D" w14:textId="5E8AB98A" w:rsidR="00541BD1" w:rsidRDefault="00541BD1">
            <w:r>
              <w:rPr>
                <w:rFonts w:hint="eastAsia"/>
              </w:rPr>
              <w:t>会長</w:t>
            </w:r>
          </w:p>
          <w:p w14:paraId="0AE21BEE" w14:textId="77777777" w:rsidR="00A87654" w:rsidRDefault="00A87654"/>
          <w:p w14:paraId="56926A2F" w14:textId="77777777" w:rsidR="0044389F" w:rsidRDefault="0044389F"/>
          <w:p w14:paraId="10AEE030" w14:textId="77777777" w:rsidR="0044389F" w:rsidRDefault="0044389F"/>
          <w:p w14:paraId="383D8A35" w14:textId="77777777" w:rsidR="0044389F" w:rsidRDefault="0044389F"/>
          <w:p w14:paraId="1627158E" w14:textId="21F7F3EF" w:rsidR="0044389F" w:rsidRDefault="0044389F">
            <w:r>
              <w:rPr>
                <w:rFonts w:hint="eastAsia"/>
              </w:rPr>
              <w:t>委員</w:t>
            </w:r>
          </w:p>
          <w:p w14:paraId="24EEE5F9" w14:textId="77777777" w:rsidR="00A3038D" w:rsidRDefault="00A3038D"/>
          <w:p w14:paraId="26BD74F7" w14:textId="77777777" w:rsidR="00A3038D" w:rsidRDefault="00A3038D"/>
          <w:p w14:paraId="3791D9CD" w14:textId="77777777" w:rsidR="00A3038D" w:rsidRDefault="00A3038D"/>
          <w:p w14:paraId="4016FE35" w14:textId="77777777" w:rsidR="00A3038D" w:rsidRDefault="00A3038D"/>
          <w:p w14:paraId="24F7DFBA" w14:textId="77777777" w:rsidR="00A87654" w:rsidRDefault="00A87654">
            <w:r>
              <w:rPr>
                <w:rFonts w:hint="eastAsia"/>
              </w:rPr>
              <w:t>事務局</w:t>
            </w:r>
          </w:p>
          <w:p w14:paraId="086E1A96" w14:textId="77777777" w:rsidR="00A3038D" w:rsidRDefault="00A3038D"/>
          <w:p w14:paraId="7D517E81" w14:textId="77777777" w:rsidR="00A3038D" w:rsidRDefault="00A3038D"/>
          <w:p w14:paraId="5220D2DA" w14:textId="77777777" w:rsidR="00A3038D" w:rsidRDefault="00A3038D"/>
          <w:p w14:paraId="225DAFD9" w14:textId="3A1F6FB6" w:rsidR="00A3038D" w:rsidRDefault="00A3038D">
            <w:r>
              <w:rPr>
                <w:rFonts w:hint="eastAsia"/>
              </w:rPr>
              <w:t>委員</w:t>
            </w:r>
          </w:p>
          <w:p w14:paraId="4211585C" w14:textId="77777777" w:rsidR="008D25D1" w:rsidRDefault="008D25D1"/>
          <w:p w14:paraId="3C1C3B91" w14:textId="77777777" w:rsidR="008D25D1" w:rsidRDefault="008D25D1"/>
          <w:p w14:paraId="25E081F5" w14:textId="77777777" w:rsidR="008D25D1" w:rsidRDefault="008D25D1"/>
          <w:p w14:paraId="77F3A550" w14:textId="77777777" w:rsidR="006F7C5F" w:rsidRDefault="006F7C5F"/>
          <w:p w14:paraId="244AB767" w14:textId="77777777" w:rsidR="00A87654" w:rsidRDefault="00A87654">
            <w:r>
              <w:rPr>
                <w:rFonts w:hint="eastAsia"/>
              </w:rPr>
              <w:t>事務局</w:t>
            </w:r>
          </w:p>
          <w:p w14:paraId="00B7FA5C" w14:textId="77777777" w:rsidR="008D25D1" w:rsidRDefault="008D25D1"/>
          <w:p w14:paraId="4C35DF7C" w14:textId="77777777" w:rsidR="008D25D1" w:rsidRDefault="008D25D1"/>
          <w:p w14:paraId="029EAE32" w14:textId="434CA60C" w:rsidR="008D25D1" w:rsidRDefault="008D25D1" w:rsidP="008D25D1">
            <w:r>
              <w:rPr>
                <w:rFonts w:hint="eastAsia"/>
              </w:rPr>
              <w:t>委員</w:t>
            </w:r>
          </w:p>
          <w:p w14:paraId="1FC111E0" w14:textId="77777777" w:rsidR="008D25D1" w:rsidRDefault="008D25D1"/>
          <w:p w14:paraId="4687B00C" w14:textId="60C79CBA" w:rsidR="00A87654" w:rsidRDefault="00A87654">
            <w:r>
              <w:rPr>
                <w:rFonts w:hint="eastAsia"/>
              </w:rPr>
              <w:t>会長</w:t>
            </w:r>
          </w:p>
          <w:p w14:paraId="338A9D98" w14:textId="0849BF5C" w:rsidR="008D25D1" w:rsidRDefault="008D25D1" w:rsidP="008D25D1">
            <w:r>
              <w:rPr>
                <w:rFonts w:hint="eastAsia"/>
              </w:rPr>
              <w:t>委員</w:t>
            </w:r>
          </w:p>
          <w:p w14:paraId="78C07CFD" w14:textId="77777777" w:rsidR="00250F10" w:rsidRDefault="00250F10"/>
          <w:p w14:paraId="5DC10EEB" w14:textId="566574A2" w:rsidR="00250F10" w:rsidRDefault="008D25D1">
            <w:r>
              <w:rPr>
                <w:rFonts w:hint="eastAsia"/>
              </w:rPr>
              <w:t>会長</w:t>
            </w:r>
          </w:p>
          <w:p w14:paraId="7B8DB9A7" w14:textId="77777777" w:rsidR="00250F10" w:rsidRDefault="00250F10">
            <w:r>
              <w:rPr>
                <w:rFonts w:hint="eastAsia"/>
              </w:rPr>
              <w:t>事務局</w:t>
            </w:r>
          </w:p>
          <w:p w14:paraId="486A2400" w14:textId="77777777" w:rsidR="005F741C" w:rsidRDefault="005F741C"/>
          <w:p w14:paraId="6962D503" w14:textId="77777777" w:rsidR="005F741C" w:rsidRDefault="005F741C"/>
          <w:p w14:paraId="09EDAC37" w14:textId="77777777" w:rsidR="005F741C" w:rsidRDefault="005F741C"/>
          <w:p w14:paraId="6C9B0347" w14:textId="321AFBAB" w:rsidR="00CA6270" w:rsidRDefault="00CA6270" w:rsidP="00CA6270">
            <w:r>
              <w:rPr>
                <w:rFonts w:hint="eastAsia"/>
              </w:rPr>
              <w:t>委員</w:t>
            </w:r>
          </w:p>
          <w:p w14:paraId="22A82F3E" w14:textId="77777777" w:rsidR="005F741C" w:rsidRDefault="005F741C"/>
          <w:p w14:paraId="21C97E43" w14:textId="77777777" w:rsidR="00FB7B1E" w:rsidRDefault="00FB7B1E"/>
          <w:p w14:paraId="2938AAC2" w14:textId="5633F1A1" w:rsidR="005F741C" w:rsidRDefault="00CA6270">
            <w:r>
              <w:rPr>
                <w:rFonts w:hint="eastAsia"/>
              </w:rPr>
              <w:t>会長</w:t>
            </w:r>
          </w:p>
          <w:p w14:paraId="56F4C9C4" w14:textId="77777777" w:rsidR="00966434" w:rsidRDefault="00966434"/>
          <w:p w14:paraId="777B513B" w14:textId="13AEEB90" w:rsidR="00806D68" w:rsidRDefault="00806D68">
            <w:r>
              <w:rPr>
                <w:rFonts w:hint="eastAsia"/>
              </w:rPr>
              <w:t>事務局</w:t>
            </w:r>
          </w:p>
          <w:p w14:paraId="7AFAE4E7" w14:textId="77777777" w:rsidR="00113EC3" w:rsidRDefault="00113EC3"/>
          <w:p w14:paraId="1BDD6FDA" w14:textId="35F57297" w:rsidR="00CA6270" w:rsidRDefault="00CA6270">
            <w:r>
              <w:rPr>
                <w:rFonts w:hint="eastAsia"/>
              </w:rPr>
              <w:t>事務局</w:t>
            </w:r>
          </w:p>
          <w:p w14:paraId="58C897B6" w14:textId="77777777" w:rsidR="00CA6270" w:rsidRDefault="00CA6270"/>
          <w:p w14:paraId="697B02BF" w14:textId="77777777" w:rsidR="00F124B5" w:rsidRDefault="00F124B5"/>
          <w:p w14:paraId="438F4E32" w14:textId="77777777" w:rsidR="00F124B5" w:rsidRDefault="00F124B5"/>
          <w:p w14:paraId="13FA94D5" w14:textId="1DB05363" w:rsidR="00072937" w:rsidRDefault="00072937"/>
        </w:tc>
        <w:tc>
          <w:tcPr>
            <w:tcW w:w="7331" w:type="dxa"/>
          </w:tcPr>
          <w:p w14:paraId="3AEE75EF" w14:textId="77777777" w:rsidR="00C62F6C" w:rsidRPr="00AA10B8" w:rsidRDefault="00C62F6C" w:rsidP="00C62F6C">
            <w:r w:rsidRPr="00AA10B8">
              <w:rPr>
                <w:rFonts w:hint="eastAsia"/>
              </w:rPr>
              <w:lastRenderedPageBreak/>
              <w:t>１　開会</w:t>
            </w:r>
          </w:p>
          <w:p w14:paraId="692F34F4" w14:textId="77777777" w:rsidR="00C62F6C" w:rsidRPr="00AA10B8" w:rsidRDefault="00C62F6C" w:rsidP="00C62F6C">
            <w:r w:rsidRPr="00AA10B8">
              <w:rPr>
                <w:rFonts w:hint="eastAsia"/>
              </w:rPr>
              <w:t>２　会議の公開について</w:t>
            </w:r>
          </w:p>
          <w:p w14:paraId="530F5A64" w14:textId="77777777" w:rsidR="00C62F6C" w:rsidRPr="00AA10B8" w:rsidRDefault="00C62F6C" w:rsidP="00C62F6C">
            <w:r w:rsidRPr="00AA10B8">
              <w:rPr>
                <w:rFonts w:hint="eastAsia"/>
              </w:rPr>
              <w:t>３　あいさつ</w:t>
            </w:r>
          </w:p>
          <w:p w14:paraId="0F0BA1CC" w14:textId="77777777" w:rsidR="00C62F6C" w:rsidRPr="00AA10B8" w:rsidRDefault="00C62F6C" w:rsidP="00C62F6C">
            <w:r w:rsidRPr="00AA10B8">
              <w:rPr>
                <w:rFonts w:hint="eastAsia"/>
              </w:rPr>
              <w:t>４　議事</w:t>
            </w:r>
          </w:p>
          <w:p w14:paraId="4C4ABF10" w14:textId="1FB2D081" w:rsidR="00C62F6C" w:rsidRPr="00AA10B8" w:rsidRDefault="00C62F6C" w:rsidP="00C62F6C">
            <w:r w:rsidRPr="00AA10B8">
              <w:rPr>
                <w:rFonts w:hint="eastAsia"/>
              </w:rPr>
              <w:t>（１）坂戸市障害者計画</w:t>
            </w:r>
            <w:r w:rsidR="002C2884">
              <w:rPr>
                <w:rFonts w:hint="eastAsia"/>
              </w:rPr>
              <w:t>・坂戸市障害者福祉計画（第８期）・坂戸市障害者福祉計画（第４期）策定</w:t>
            </w:r>
            <w:r w:rsidRPr="00AA10B8">
              <w:rPr>
                <w:rFonts w:hint="eastAsia"/>
              </w:rPr>
              <w:t>について（資料１～３</w:t>
            </w:r>
            <w:r w:rsidRPr="00AA10B8">
              <w:t>)</w:t>
            </w:r>
          </w:p>
          <w:p w14:paraId="1137D116" w14:textId="54FED6F3" w:rsidR="00735054" w:rsidRPr="00AA10B8" w:rsidRDefault="00735054" w:rsidP="00CA6270">
            <w:pPr>
              <w:ind w:firstLineChars="100" w:firstLine="210"/>
            </w:pPr>
            <w:r w:rsidRPr="00AA10B8">
              <w:rPr>
                <w:rFonts w:hint="eastAsia"/>
              </w:rPr>
              <w:t>資料１</w:t>
            </w:r>
            <w:r w:rsidR="002C2884">
              <w:rPr>
                <w:rFonts w:hint="eastAsia"/>
              </w:rPr>
              <w:t>～３</w:t>
            </w:r>
            <w:r w:rsidRPr="00AA10B8">
              <w:rPr>
                <w:rFonts w:hint="eastAsia"/>
              </w:rPr>
              <w:t>を説明</w:t>
            </w:r>
          </w:p>
          <w:p w14:paraId="2DFB1D52" w14:textId="21F9D9CD" w:rsidR="00A34AAC" w:rsidRDefault="00DA1626" w:rsidP="00AF4131">
            <w:pPr>
              <w:ind w:firstLineChars="100" w:firstLine="210"/>
            </w:pPr>
            <w:r>
              <w:rPr>
                <w:rFonts w:hint="eastAsia"/>
              </w:rPr>
              <w:t>調査対象者について、</w:t>
            </w:r>
            <w:r w:rsidR="0096623E">
              <w:rPr>
                <w:rFonts w:hint="eastAsia"/>
              </w:rPr>
              <w:t>全ての送付者には本人用と家族・支援者用の調査票が送られるのか。また、</w:t>
            </w:r>
            <w:r>
              <w:rPr>
                <w:rFonts w:hint="eastAsia"/>
              </w:rPr>
              <w:t>手帳所持者等の無作為抽出とのことだが、</w:t>
            </w:r>
            <w:r w:rsidR="00AF4131">
              <w:rPr>
                <w:rFonts w:hint="eastAsia"/>
              </w:rPr>
              <w:t>さまざまな障害</w:t>
            </w:r>
            <w:r>
              <w:rPr>
                <w:rFonts w:hint="eastAsia"/>
              </w:rPr>
              <w:t>の属性や種別に偏りがないように</w:t>
            </w:r>
            <w:r w:rsidR="00AF4131">
              <w:rPr>
                <w:rFonts w:hint="eastAsia"/>
              </w:rPr>
              <w:t>工夫するのか。</w:t>
            </w:r>
          </w:p>
          <w:p w14:paraId="510EC91E" w14:textId="1C10BDCA" w:rsidR="00AF4131" w:rsidRDefault="0096623E" w:rsidP="0096623E">
            <w:pPr>
              <w:ind w:firstLineChars="100" w:firstLine="210"/>
            </w:pPr>
            <w:r>
              <w:rPr>
                <w:rFonts w:hint="eastAsia"/>
              </w:rPr>
              <w:t>全ての送付者に本人用と家族・支援者用の調査票を送る。また、調査対象者については、</w:t>
            </w:r>
            <w:r w:rsidR="00AF4131">
              <w:rPr>
                <w:rFonts w:hint="eastAsia"/>
              </w:rPr>
              <w:t>資料１　「４　調査対象者」の</w:t>
            </w:r>
            <w:r>
              <w:rPr>
                <w:rFonts w:hint="eastAsia"/>
              </w:rPr>
              <w:t>とおり、</w:t>
            </w:r>
            <w:r w:rsidR="00AF4131">
              <w:rPr>
                <w:rFonts w:hint="eastAsia"/>
              </w:rPr>
              <w:t>抽出内容は前回と同様の方法である</w:t>
            </w:r>
            <w:r>
              <w:rPr>
                <w:rFonts w:hint="eastAsia"/>
              </w:rPr>
              <w:t>。調査対象者は５</w:t>
            </w:r>
            <w:r w:rsidR="00666138">
              <w:rPr>
                <w:rFonts w:hint="eastAsia"/>
              </w:rPr>
              <w:t>,</w:t>
            </w:r>
            <w:r>
              <w:rPr>
                <w:rFonts w:hint="eastAsia"/>
              </w:rPr>
              <w:t>５１７名である。</w:t>
            </w:r>
            <w:r w:rsidR="00116D9E">
              <w:rPr>
                <w:rFonts w:hint="eastAsia"/>
              </w:rPr>
              <w:t>重複障害もあるため、完全に同じ比率とはならないが、</w:t>
            </w:r>
            <w:r w:rsidR="00AF4131">
              <w:rPr>
                <w:rFonts w:hint="eastAsia"/>
              </w:rPr>
              <w:t>できるだけバランスをとり抽出したいと考えている。</w:t>
            </w:r>
            <w:r w:rsidR="00116D9E">
              <w:rPr>
                <w:rFonts w:hint="eastAsia"/>
              </w:rPr>
              <w:t>加えて調査結果はクロス集計を行う。障害の種類や特性ごとの</w:t>
            </w:r>
            <w:r w:rsidR="00740336">
              <w:rPr>
                <w:rFonts w:hint="eastAsia"/>
              </w:rPr>
              <w:t>把握も予定している。</w:t>
            </w:r>
          </w:p>
          <w:p w14:paraId="0CC2C817" w14:textId="43F5A2C0" w:rsidR="00AF4131" w:rsidRPr="0096623E" w:rsidRDefault="00740336" w:rsidP="00AF4131">
            <w:pPr>
              <w:ind w:firstLineChars="100" w:firstLine="210"/>
            </w:pPr>
            <w:r>
              <w:rPr>
                <w:rFonts w:hint="eastAsia"/>
              </w:rPr>
              <w:t>相談支援員が付いているかを問う設問はあるか。</w:t>
            </w:r>
          </w:p>
          <w:p w14:paraId="6069F2B0" w14:textId="4CB2BE60" w:rsidR="00AF4131" w:rsidRDefault="00740336" w:rsidP="00AF4131">
            <w:pPr>
              <w:ind w:firstLineChars="100" w:firstLine="210"/>
            </w:pPr>
            <w:r>
              <w:rPr>
                <w:rFonts w:hint="eastAsia"/>
              </w:rPr>
              <w:t>本人用調査票p.４問７に相談や相談等の支援に</w:t>
            </w:r>
            <w:r w:rsidR="00A91A86">
              <w:rPr>
                <w:rFonts w:hint="eastAsia"/>
              </w:rPr>
              <w:t>ついての</w:t>
            </w:r>
            <w:r>
              <w:rPr>
                <w:rFonts w:hint="eastAsia"/>
              </w:rPr>
              <w:t>設問を設けている。</w:t>
            </w:r>
          </w:p>
          <w:p w14:paraId="44D8CE08" w14:textId="4FB69706" w:rsidR="00AF4131" w:rsidRDefault="00740336" w:rsidP="00AF4131">
            <w:pPr>
              <w:ind w:firstLineChars="100" w:firstLine="210"/>
            </w:pPr>
            <w:r>
              <w:rPr>
                <w:rFonts w:hint="eastAsia"/>
              </w:rPr>
              <w:t>今回のアンケートはインターネットでの回答もできるとのことで、回答しやすいと感じた。回答の中で答えにくい設問や該当しない設問があった場合に該当設問を空白にして回答を送信することはできるのか。</w:t>
            </w:r>
          </w:p>
          <w:p w14:paraId="2A4E17A3" w14:textId="6068D868" w:rsidR="00740336" w:rsidRDefault="00740336" w:rsidP="00AF4131">
            <w:pPr>
              <w:ind w:firstLineChars="100" w:firstLine="210"/>
            </w:pPr>
            <w:r>
              <w:rPr>
                <w:rFonts w:hint="eastAsia"/>
              </w:rPr>
              <w:t>今回のＷＥＢアンケートは</w:t>
            </w:r>
            <w:r w:rsidR="00666138">
              <w:rPr>
                <w:rFonts w:hint="eastAsia"/>
              </w:rPr>
              <w:t>Ｇｏｏｇｌｅ</w:t>
            </w:r>
            <w:r>
              <w:rPr>
                <w:rFonts w:hint="eastAsia"/>
              </w:rPr>
              <w:t>フォームを使用する予定である。回答が空白となっても回答を送信することができる。答えにくい場合にはその設問は</w:t>
            </w:r>
            <w:r w:rsidR="00666138">
              <w:rPr>
                <w:rFonts w:hint="eastAsia"/>
              </w:rPr>
              <w:t>回答せず</w:t>
            </w:r>
            <w:r>
              <w:rPr>
                <w:rFonts w:hint="eastAsia"/>
              </w:rPr>
              <w:t>次の設問を答えることもできるよう作成する。</w:t>
            </w:r>
          </w:p>
          <w:p w14:paraId="06E4CB1B" w14:textId="003E4DBC" w:rsidR="00740336" w:rsidRDefault="00740336" w:rsidP="00AF4131">
            <w:pPr>
              <w:ind w:firstLineChars="100" w:firstLine="210"/>
            </w:pPr>
            <w:r>
              <w:rPr>
                <w:rFonts w:hint="eastAsia"/>
              </w:rPr>
              <w:t>p.16障害を理由とする差別・合理的配慮についての内容に関連して、事例として感じたことを</w:t>
            </w:r>
            <w:r w:rsidR="00593B88">
              <w:rPr>
                <w:rFonts w:hint="eastAsia"/>
              </w:rPr>
              <w:t>お伝えしたい。</w:t>
            </w:r>
            <w:r w:rsidR="00666138">
              <w:rPr>
                <w:rFonts w:hint="eastAsia"/>
              </w:rPr>
              <w:t>私は</w:t>
            </w:r>
            <w:r w:rsidR="00593B88">
              <w:rPr>
                <w:rFonts w:hint="eastAsia"/>
              </w:rPr>
              <w:t>障害者福祉事業者</w:t>
            </w:r>
            <w:r w:rsidR="00F43B06">
              <w:rPr>
                <w:rFonts w:hint="eastAsia"/>
              </w:rPr>
              <w:t>であり、ある建物を家主の方からグループホームとして活用できるよう提供を受けた。しかし、近隣の住民の方へ説明する中で、1</w:t>
            </w:r>
            <w:r w:rsidR="00A91A86">
              <w:rPr>
                <w:rFonts w:hint="eastAsia"/>
              </w:rPr>
              <w:t>軒</w:t>
            </w:r>
            <w:r w:rsidR="00F43B06">
              <w:rPr>
                <w:rFonts w:hint="eastAsia"/>
              </w:rPr>
              <w:t>の住民から障害者への心理的な差別と感じられる理由で強く拒否され、そのグループホームは実現しなかったことがありとても残念に感じた。地域共生をめざすためには住民の方の理解につながる取組が必要だと感じた。</w:t>
            </w:r>
          </w:p>
          <w:p w14:paraId="05E63CA0" w14:textId="7138C524" w:rsidR="00F43B06" w:rsidRDefault="00F43B06" w:rsidP="00AF4131">
            <w:pPr>
              <w:ind w:firstLineChars="100" w:firstLine="210"/>
            </w:pPr>
            <w:r>
              <w:rPr>
                <w:rFonts w:hint="eastAsia"/>
              </w:rPr>
              <w:t>また、成年後見制度については自分でも勧めていたが、実際に成年後見人をつけている方の様子を見ていると、後見人によって</w:t>
            </w:r>
            <w:r w:rsidR="00F727AD">
              <w:rPr>
                <w:rFonts w:hint="eastAsia"/>
              </w:rPr>
              <w:t>対応に</w:t>
            </w:r>
            <w:r w:rsidR="00A91A86">
              <w:rPr>
                <w:rFonts w:hint="eastAsia"/>
              </w:rPr>
              <w:t>ばらつき</w:t>
            </w:r>
            <w:r w:rsidR="00F727AD">
              <w:rPr>
                <w:rFonts w:hint="eastAsia"/>
              </w:rPr>
              <w:t>があるように感じ、手放しで勧めることに疑問を感じている。</w:t>
            </w:r>
          </w:p>
          <w:p w14:paraId="214F344C" w14:textId="342D3394" w:rsidR="002764B1" w:rsidRDefault="00F727AD" w:rsidP="00AF4131">
            <w:pPr>
              <w:ind w:firstLineChars="100" w:firstLine="210"/>
            </w:pPr>
            <w:r>
              <w:rPr>
                <w:rFonts w:hint="eastAsia"/>
              </w:rPr>
              <w:t>調査票の</w:t>
            </w:r>
            <w:r w:rsidR="00666138">
              <w:rPr>
                <w:rFonts w:hint="eastAsia"/>
              </w:rPr>
              <w:t>成年後見制度の</w:t>
            </w:r>
            <w:r>
              <w:rPr>
                <w:rFonts w:hint="eastAsia"/>
              </w:rPr>
              <w:t>設問は、「知っているか」</w:t>
            </w:r>
            <w:r w:rsidR="00666138">
              <w:rPr>
                <w:rFonts w:hint="eastAsia"/>
              </w:rPr>
              <w:t>を問う</w:t>
            </w:r>
            <w:r w:rsidR="002764B1">
              <w:rPr>
                <w:rFonts w:hint="eastAsia"/>
              </w:rPr>
              <w:t>内容だが、もう少</w:t>
            </w:r>
            <w:r w:rsidR="002764B1">
              <w:rPr>
                <w:rFonts w:hint="eastAsia"/>
              </w:rPr>
              <w:lastRenderedPageBreak/>
              <w:t>し詳細まで調査することも検討してはどうか。</w:t>
            </w:r>
          </w:p>
          <w:p w14:paraId="542B49BD" w14:textId="29EFD77D" w:rsidR="00F727AD" w:rsidRDefault="00F727AD" w:rsidP="00AF4131">
            <w:pPr>
              <w:ind w:firstLineChars="100" w:firstLine="210"/>
            </w:pPr>
            <w:r>
              <w:rPr>
                <w:rFonts w:hint="eastAsia"/>
              </w:rPr>
              <w:t>貴重なご意見や体験を共有していただきありがたい。地域共生社会の実現に関しては、今年度から</w:t>
            </w:r>
            <w:r w:rsidR="002764B1">
              <w:rPr>
                <w:rFonts w:hint="eastAsia"/>
              </w:rPr>
              <w:t>制度改正がありグループホームについては</w:t>
            </w:r>
            <w:r w:rsidR="003B718E">
              <w:rPr>
                <w:rFonts w:hint="eastAsia"/>
              </w:rPr>
              <w:t>、地域の連携を推進することを目的に</w:t>
            </w:r>
            <w:r>
              <w:rPr>
                <w:rFonts w:hint="eastAsia"/>
              </w:rPr>
              <w:t>地域連携推進会議を開く</w:t>
            </w:r>
            <w:r w:rsidR="003B718E">
              <w:rPr>
                <w:rFonts w:hint="eastAsia"/>
              </w:rPr>
              <w:t>予定</w:t>
            </w:r>
            <w:r w:rsidR="002764B1">
              <w:rPr>
                <w:rFonts w:hint="eastAsia"/>
              </w:rPr>
              <w:t>である。</w:t>
            </w:r>
            <w:r>
              <w:rPr>
                <w:rFonts w:hint="eastAsia"/>
              </w:rPr>
              <w:t>会議の場においても</w:t>
            </w:r>
            <w:r w:rsidR="002764B1">
              <w:rPr>
                <w:rFonts w:hint="eastAsia"/>
              </w:rPr>
              <w:t>このような話を共有していきたい。</w:t>
            </w:r>
            <w:r>
              <w:rPr>
                <w:rFonts w:hint="eastAsia"/>
              </w:rPr>
              <w:t>成年後見制度は</w:t>
            </w:r>
            <w:r w:rsidR="002764B1">
              <w:rPr>
                <w:rFonts w:hint="eastAsia"/>
              </w:rPr>
              <w:t>必要な</w:t>
            </w:r>
            <w:r w:rsidR="007C2AFB">
              <w:rPr>
                <w:rFonts w:hint="eastAsia"/>
              </w:rPr>
              <w:t>方にはとても重要な</w:t>
            </w:r>
            <w:r w:rsidR="002764B1">
              <w:rPr>
                <w:rFonts w:hint="eastAsia"/>
              </w:rPr>
              <w:t>制度で</w:t>
            </w:r>
            <w:r w:rsidR="007C2AFB">
              <w:rPr>
                <w:rFonts w:hint="eastAsia"/>
              </w:rPr>
              <w:t>ある。状況を踏まえつつ</w:t>
            </w:r>
            <w:r w:rsidR="00666138">
              <w:rPr>
                <w:rFonts w:hint="eastAsia"/>
              </w:rPr>
              <w:t>検討</w:t>
            </w:r>
            <w:r w:rsidR="007C2AFB">
              <w:rPr>
                <w:rFonts w:hint="eastAsia"/>
              </w:rPr>
              <w:t>していきたい。</w:t>
            </w:r>
          </w:p>
          <w:p w14:paraId="0E4986F9" w14:textId="5804FB0A" w:rsidR="00190898" w:rsidRDefault="00190898" w:rsidP="00AF4131">
            <w:pPr>
              <w:ind w:firstLineChars="100" w:firstLine="210"/>
            </w:pPr>
            <w:r>
              <w:rPr>
                <w:rFonts w:hint="eastAsia"/>
              </w:rPr>
              <w:t>地域住民からの困りごとに関する設問も追加を検討してほしい。成年後見制度についても、認知度からさらに利用した方の感じ</w:t>
            </w:r>
            <w:r w:rsidR="003B718E">
              <w:rPr>
                <w:rFonts w:hint="eastAsia"/>
              </w:rPr>
              <w:t>ている</w:t>
            </w:r>
            <w:r>
              <w:rPr>
                <w:rFonts w:hint="eastAsia"/>
              </w:rPr>
              <w:t>ことを明らかにしてはどうか。全体のボリュームが多くなると回答者の負担も大きくなるため、バランスを取り検討していただきたい。今回紹介された</w:t>
            </w:r>
            <w:r w:rsidR="000C43A2">
              <w:rPr>
                <w:rFonts w:hint="eastAsia"/>
              </w:rPr>
              <w:t>グループホームの</w:t>
            </w:r>
            <w:r>
              <w:rPr>
                <w:rFonts w:hint="eastAsia"/>
              </w:rPr>
              <w:t>話は坂戸市内の実例か。</w:t>
            </w:r>
          </w:p>
          <w:p w14:paraId="03DD5432" w14:textId="243016B9" w:rsidR="00190898" w:rsidRDefault="00190898" w:rsidP="00AF4131">
            <w:pPr>
              <w:ind w:firstLineChars="100" w:firstLine="210"/>
            </w:pPr>
            <w:r>
              <w:rPr>
                <w:rFonts w:hint="eastAsia"/>
              </w:rPr>
              <w:t>別の自治体である。</w:t>
            </w:r>
          </w:p>
          <w:p w14:paraId="110ECA52" w14:textId="712A9D5D" w:rsidR="00190898" w:rsidRDefault="00190898" w:rsidP="00AF4131">
            <w:pPr>
              <w:ind w:firstLineChars="100" w:firstLine="210"/>
            </w:pPr>
            <w:r>
              <w:rPr>
                <w:rFonts w:hint="eastAsia"/>
              </w:rPr>
              <w:t>現代においても住民から差別や偏見とも受け取れる反応があることを理解し、事業者だけでなく、自治会の関係者や地域の行政が対応していかなくてはならないと感じた。</w:t>
            </w:r>
          </w:p>
          <w:p w14:paraId="1578A83F" w14:textId="400F3DF0" w:rsidR="00190898" w:rsidRDefault="00190898" w:rsidP="00AF4131">
            <w:pPr>
              <w:ind w:firstLineChars="100" w:firstLine="210"/>
            </w:pPr>
            <w:r>
              <w:rPr>
                <w:rFonts w:hint="eastAsia"/>
              </w:rPr>
              <w:t>家族・支援者用の回答者</w:t>
            </w:r>
            <w:r w:rsidR="003B718E">
              <w:rPr>
                <w:rFonts w:hint="eastAsia"/>
              </w:rPr>
              <w:t>は</w:t>
            </w:r>
            <w:r>
              <w:rPr>
                <w:rFonts w:hint="eastAsia"/>
              </w:rPr>
              <w:t>、家族であれば主たる介護者が回答すると考えられ</w:t>
            </w:r>
            <w:r w:rsidR="003B718E">
              <w:rPr>
                <w:rFonts w:hint="eastAsia"/>
              </w:rPr>
              <w:t>る</w:t>
            </w:r>
            <w:r>
              <w:rPr>
                <w:rFonts w:hint="eastAsia"/>
              </w:rPr>
              <w:t>。その中でヤングケアラーの立場の人がいるとしたらその人は</w:t>
            </w:r>
            <w:r w:rsidR="003A2248">
              <w:rPr>
                <w:rFonts w:hint="eastAsia"/>
              </w:rPr>
              <w:t>障害者の親にあたる方とは異なる視点を持っていると考えられる。可能であれば、そのような立場の人を抽出できないかと感じた。</w:t>
            </w:r>
          </w:p>
          <w:p w14:paraId="0E1C5D67" w14:textId="23C7FBFA" w:rsidR="003A2248" w:rsidRDefault="003A2248" w:rsidP="00AF4131">
            <w:pPr>
              <w:ind w:firstLineChars="100" w:firstLine="210"/>
            </w:pPr>
            <w:r>
              <w:rPr>
                <w:rFonts w:hint="eastAsia"/>
              </w:rPr>
              <w:t>回答者の属性で単数回答のところを複数回答もできるような形は考えられるかもしれない。</w:t>
            </w:r>
          </w:p>
          <w:p w14:paraId="7E4588F9" w14:textId="1116FCF4" w:rsidR="003A2248" w:rsidRDefault="003A2248" w:rsidP="00AF4131">
            <w:pPr>
              <w:ind w:firstLineChars="100" w:firstLine="210"/>
            </w:pPr>
            <w:r>
              <w:rPr>
                <w:rFonts w:hint="eastAsia"/>
              </w:rPr>
              <w:t>属性の設問はそのあとのクロス集計に影響するため、単数回答で進めたいと考えている。ヤングケアラーの問題は把握しているが、今回の調査に関しては障害者本人とそれを支えている方という視点で進めている。</w:t>
            </w:r>
          </w:p>
          <w:p w14:paraId="617BD2A7" w14:textId="3EBBEFEB" w:rsidR="003A2248" w:rsidRDefault="003A2248" w:rsidP="00AF4131">
            <w:pPr>
              <w:ind w:firstLineChars="100" w:firstLine="210"/>
            </w:pPr>
            <w:r>
              <w:rPr>
                <w:rFonts w:hint="eastAsia"/>
              </w:rPr>
              <w:t>関連することとして、医療的ケア児に関わるご家庭の場合は、父親と母親で意見が異なる場合が多い。属性については「父母」とまとめず「父親」と「母親」に分けていただきたい。</w:t>
            </w:r>
          </w:p>
          <w:p w14:paraId="069AB754" w14:textId="36DBE7BD" w:rsidR="003A2248" w:rsidRDefault="00666138" w:rsidP="00AF4131">
            <w:pPr>
              <w:ind w:firstLineChars="100" w:firstLine="210"/>
            </w:pPr>
            <w:r>
              <w:rPr>
                <w:rFonts w:hint="eastAsia"/>
              </w:rPr>
              <w:t>修正</w:t>
            </w:r>
            <w:r w:rsidR="003B718E">
              <w:rPr>
                <w:rFonts w:hint="eastAsia"/>
              </w:rPr>
              <w:t>する</w:t>
            </w:r>
            <w:r w:rsidR="003A2248">
              <w:rPr>
                <w:rFonts w:hint="eastAsia"/>
              </w:rPr>
              <w:t>。</w:t>
            </w:r>
          </w:p>
          <w:p w14:paraId="00BCB3F1" w14:textId="1C3335BE" w:rsidR="003B718E" w:rsidRDefault="003B718E" w:rsidP="00AF4131">
            <w:pPr>
              <w:ind w:firstLineChars="100" w:firstLine="210"/>
            </w:pPr>
            <w:r>
              <w:rPr>
                <w:rFonts w:hint="eastAsia"/>
              </w:rPr>
              <w:t>関連する事項をこのアンケートで全てとらえることは難しいが、補足的な調査や市民コメント</w:t>
            </w:r>
            <w:r w:rsidR="00275349">
              <w:rPr>
                <w:rFonts w:hint="eastAsia"/>
              </w:rPr>
              <w:t>等を通じて意見が出されることを期待したい。一方アンケートを実施する中では、アンケートの回収率を上げていくことも重要だと感じている。二次元コードによるＷＥＢアンケートでは、回答にどれくらいの時間を要するのか表記されているなどの工夫が必要だろう。用語についても必要があれば説明を加えるなどしてはどうか。</w:t>
            </w:r>
          </w:p>
          <w:p w14:paraId="15E0D76C" w14:textId="5279B2AF" w:rsidR="00275349" w:rsidRDefault="00275349" w:rsidP="00AF4131">
            <w:pPr>
              <w:ind w:firstLineChars="100" w:firstLine="210"/>
            </w:pPr>
            <w:r>
              <w:rPr>
                <w:rFonts w:hint="eastAsia"/>
              </w:rPr>
              <w:t>ＷＥＢアンケートを二次元コードからできるということが画期的だと感じた。</w:t>
            </w:r>
            <w:r w:rsidR="00666138">
              <w:rPr>
                <w:rFonts w:hint="eastAsia"/>
              </w:rPr>
              <w:t>回収数を増やすアイディアとして</w:t>
            </w:r>
            <w:r>
              <w:rPr>
                <w:rFonts w:hint="eastAsia"/>
              </w:rPr>
              <w:t>無作為抽出される２,０００人にこだわらないのであれば、広報などでも告知し回答を募ってはどうか。</w:t>
            </w:r>
          </w:p>
          <w:p w14:paraId="50E97F89" w14:textId="3B808F5E" w:rsidR="00275349" w:rsidRDefault="003B6DE0" w:rsidP="00AF4131">
            <w:pPr>
              <w:ind w:firstLineChars="100" w:firstLine="210"/>
            </w:pPr>
            <w:r>
              <w:rPr>
                <w:rFonts w:hint="eastAsia"/>
              </w:rPr>
              <w:t>また、</w:t>
            </w:r>
            <w:r w:rsidR="00275349">
              <w:rPr>
                <w:rFonts w:hint="eastAsia"/>
              </w:rPr>
              <w:t>p.８の「通常の学級」や「通常級」との表現は一般的なものか。</w:t>
            </w:r>
          </w:p>
          <w:p w14:paraId="32E308B4" w14:textId="3391EA9A" w:rsidR="00275349" w:rsidRDefault="00275349" w:rsidP="00AF4131">
            <w:pPr>
              <w:ind w:firstLineChars="100" w:firstLine="210"/>
            </w:pPr>
            <w:r>
              <w:rPr>
                <w:rFonts w:hint="eastAsia"/>
              </w:rPr>
              <w:lastRenderedPageBreak/>
              <w:t>広報で</w:t>
            </w:r>
            <w:r w:rsidR="0044389F">
              <w:rPr>
                <w:rFonts w:hint="eastAsia"/>
              </w:rPr>
              <w:t>回答を</w:t>
            </w:r>
            <w:r>
              <w:rPr>
                <w:rFonts w:hint="eastAsia"/>
              </w:rPr>
              <w:t>募る</w:t>
            </w:r>
            <w:r w:rsidR="0044389F">
              <w:rPr>
                <w:rFonts w:hint="eastAsia"/>
              </w:rPr>
              <w:t>ご意見</w:t>
            </w:r>
            <w:r>
              <w:rPr>
                <w:rFonts w:hint="eastAsia"/>
              </w:rPr>
              <w:t>については、</w:t>
            </w:r>
            <w:r w:rsidR="00666138">
              <w:rPr>
                <w:rFonts w:hint="eastAsia"/>
              </w:rPr>
              <w:t>手帳所持者等から</w:t>
            </w:r>
            <w:r>
              <w:rPr>
                <w:rFonts w:hint="eastAsia"/>
              </w:rPr>
              <w:t>無作為に</w:t>
            </w:r>
            <w:r w:rsidR="0044389F">
              <w:rPr>
                <w:rFonts w:hint="eastAsia"/>
              </w:rPr>
              <w:t>調査対象者を</w:t>
            </w:r>
            <w:r>
              <w:rPr>
                <w:rFonts w:hint="eastAsia"/>
              </w:rPr>
              <w:t>抽出するということを前提に実施するものであることから、今回については行うことはしない。「通常級」の表現は担当課に確認する。</w:t>
            </w:r>
          </w:p>
          <w:p w14:paraId="37B3FD3A" w14:textId="7C8F6B41" w:rsidR="00275349" w:rsidRDefault="00275349" w:rsidP="00AF4131">
            <w:pPr>
              <w:ind w:firstLineChars="100" w:firstLine="210"/>
            </w:pPr>
            <w:r>
              <w:rPr>
                <w:rFonts w:hint="eastAsia"/>
              </w:rPr>
              <w:t>今回の調査対象者は手帳等保持者とし</w:t>
            </w:r>
            <w:r w:rsidR="0044389F">
              <w:rPr>
                <w:rFonts w:hint="eastAsia"/>
              </w:rPr>
              <w:t>、ある程度固定した集団であることが統計上必要との認識である。一方で、市民に対し市が実施していることを知らせることには意味があると感じる。ご意見がある方から何らかの形で意見を受け付けるなどのサポート体制を作ることは可能だと感じる。ボーダーの方や手帳の申請をためらっている方などもいる。</w:t>
            </w:r>
          </w:p>
          <w:p w14:paraId="1B13157B" w14:textId="233D86D3" w:rsidR="0044389F" w:rsidRDefault="0044389F" w:rsidP="00AF4131">
            <w:pPr>
              <w:ind w:firstLineChars="100" w:firstLine="210"/>
            </w:pPr>
            <w:r>
              <w:rPr>
                <w:rFonts w:hint="eastAsia"/>
              </w:rPr>
              <w:t>p.１０の外出についての支援</w:t>
            </w:r>
            <w:r w:rsidR="00A3038D">
              <w:rPr>
                <w:rFonts w:hint="eastAsia"/>
              </w:rPr>
              <w:t>に関する設問について、聴覚障害のものとしては回答しにくいと感じるところがある。移動の手段には問題がないが、外出先でのコミュニケーションに関して困る特性がある。外出手段に限定しての設問だと感じた。また、p.１１福祉サービスの利用状況に関する設問は、自分の利用しているサービスがどれにあたるのか分かりにくいと感じた。</w:t>
            </w:r>
          </w:p>
          <w:p w14:paraId="2B06B6E0" w14:textId="05A69811" w:rsidR="00A3038D" w:rsidRDefault="00A3038D" w:rsidP="00AF4131">
            <w:pPr>
              <w:ind w:firstLineChars="100" w:firstLine="210"/>
            </w:pPr>
            <w:r>
              <w:rPr>
                <w:rFonts w:hint="eastAsia"/>
              </w:rPr>
              <w:t>p.１０の設問は移動に関して聞いているが、外出という表現のために外出先を想像させる状態のため、「外出時の移動」などに修正をする。情報の取得に関する設問としてはp.１４に情報の取得に関する設問がある。p.１１の表現は事務局で検討する。</w:t>
            </w:r>
          </w:p>
          <w:p w14:paraId="5C454277" w14:textId="3C81A1BD" w:rsidR="00A3038D" w:rsidRDefault="00BC10B5" w:rsidP="00AF4131">
            <w:pPr>
              <w:ind w:firstLineChars="100" w:firstLine="210"/>
            </w:pPr>
            <w:r>
              <w:rPr>
                <w:rFonts w:hint="eastAsia"/>
              </w:rPr>
              <w:t>前回の回答率</w:t>
            </w:r>
            <w:r w:rsidR="00A91A86">
              <w:rPr>
                <w:rFonts w:hint="eastAsia"/>
              </w:rPr>
              <w:t>は</w:t>
            </w:r>
            <w:r>
              <w:rPr>
                <w:rFonts w:hint="eastAsia"/>
              </w:rPr>
              <w:t>本人用が42.7％、</w:t>
            </w:r>
            <w:r w:rsidR="00505285" w:rsidRPr="00D37646">
              <w:rPr>
                <w:rFonts w:hint="eastAsia"/>
              </w:rPr>
              <w:t>家族・支援者用が</w:t>
            </w:r>
            <w:r>
              <w:rPr>
                <w:rFonts w:hint="eastAsia"/>
              </w:rPr>
              <w:t>33.3％であったと</w:t>
            </w:r>
            <w:r w:rsidR="008D25D1">
              <w:rPr>
                <w:rFonts w:hint="eastAsia"/>
              </w:rPr>
              <w:t>記載されている</w:t>
            </w:r>
            <w:r w:rsidR="00A91A86">
              <w:rPr>
                <w:rFonts w:hint="eastAsia"/>
              </w:rPr>
              <w:t>。</w:t>
            </w:r>
            <w:r w:rsidR="008D25D1">
              <w:rPr>
                <w:rFonts w:hint="eastAsia"/>
              </w:rPr>
              <w:t>ぜひ回収率を上げていただきたい。また、先ほど太田</w:t>
            </w:r>
            <w:r w:rsidR="003B6DE0">
              <w:rPr>
                <w:rFonts w:hint="eastAsia"/>
              </w:rPr>
              <w:t>よし美</w:t>
            </w:r>
            <w:r w:rsidR="008D25D1">
              <w:rPr>
                <w:rFonts w:hint="eastAsia"/>
              </w:rPr>
              <w:t>委員の話と関連しているが、相談員の支援を受けている中でも相談員による対応の違いを感じることがある。坂戸市で相談員が付いている方はどれくらいか。</w:t>
            </w:r>
          </w:p>
          <w:p w14:paraId="556A6914" w14:textId="3D69AECD" w:rsidR="008D25D1" w:rsidRDefault="008D25D1" w:rsidP="00AF4131">
            <w:pPr>
              <w:ind w:firstLineChars="100" w:firstLine="210"/>
            </w:pPr>
            <w:r>
              <w:rPr>
                <w:rFonts w:hint="eastAsia"/>
              </w:rPr>
              <w:t>現行計画のp.９８、p.１００に相談支援の人数を記載している。身体障害者手帳所持者が母数として多い。６５歳以上ではケアマネジャーが相談員として入っているケースも多い。</w:t>
            </w:r>
          </w:p>
          <w:p w14:paraId="66A89384" w14:textId="58B3887A" w:rsidR="00190898" w:rsidRDefault="008D25D1" w:rsidP="008D25D1">
            <w:pPr>
              <w:ind w:firstLineChars="100" w:firstLine="210"/>
            </w:pPr>
            <w:r>
              <w:rPr>
                <w:rFonts w:hint="eastAsia"/>
              </w:rPr>
              <w:t>成年後見制度についての設問に、利用している方が感じていることを回答する設問を設けることは可能か。</w:t>
            </w:r>
          </w:p>
          <w:p w14:paraId="3C02E19F" w14:textId="5619AA15" w:rsidR="008D25D1" w:rsidRDefault="008D25D1" w:rsidP="008D25D1">
            <w:pPr>
              <w:ind w:firstLineChars="100" w:firstLine="210"/>
            </w:pPr>
            <w:r>
              <w:rPr>
                <w:rFonts w:hint="eastAsia"/>
              </w:rPr>
              <w:t>成年後見制度の実態に疑問を持たれていることからの提案か。</w:t>
            </w:r>
          </w:p>
          <w:p w14:paraId="2E8B76D1" w14:textId="10A3188C" w:rsidR="008D25D1" w:rsidRDefault="008D25D1" w:rsidP="008D25D1">
            <w:pPr>
              <w:ind w:firstLineChars="100" w:firstLine="210"/>
            </w:pPr>
            <w:r>
              <w:rPr>
                <w:rFonts w:hint="eastAsia"/>
              </w:rPr>
              <w:t>その通りである。「利用している（いた）」と回答した</w:t>
            </w:r>
            <w:r w:rsidR="00747635">
              <w:rPr>
                <w:rFonts w:hint="eastAsia"/>
              </w:rPr>
              <w:t>方</w:t>
            </w:r>
            <w:r>
              <w:rPr>
                <w:rFonts w:hint="eastAsia"/>
              </w:rPr>
              <w:t>に、感想ややめたのであればその理由が聞ければ実態が見えてくると感じた。</w:t>
            </w:r>
          </w:p>
          <w:p w14:paraId="459A0E3C" w14:textId="4A61CD56" w:rsidR="008D25D1" w:rsidRDefault="008D25D1" w:rsidP="008D25D1">
            <w:pPr>
              <w:ind w:firstLineChars="100" w:firstLine="210"/>
            </w:pPr>
            <w:r>
              <w:rPr>
                <w:rFonts w:hint="eastAsia"/>
              </w:rPr>
              <w:t>全体的な把握まではいかないまでも検討の必要はあるのではないか。</w:t>
            </w:r>
          </w:p>
          <w:p w14:paraId="277E2D19" w14:textId="2F50C5BE" w:rsidR="00CA6270" w:rsidRDefault="00CA6270" w:rsidP="008D25D1">
            <w:pPr>
              <w:ind w:firstLineChars="100" w:firstLine="210"/>
            </w:pPr>
            <w:r>
              <w:rPr>
                <w:rFonts w:hint="eastAsia"/>
              </w:rPr>
              <w:t>国においても</w:t>
            </w:r>
            <w:r w:rsidR="00747635">
              <w:rPr>
                <w:rFonts w:hint="eastAsia"/>
              </w:rPr>
              <w:t>制度</w:t>
            </w:r>
            <w:r>
              <w:rPr>
                <w:rFonts w:hint="eastAsia"/>
              </w:rPr>
              <w:t>の見直し</w:t>
            </w:r>
            <w:r w:rsidR="00A91A86">
              <w:rPr>
                <w:rFonts w:hint="eastAsia"/>
              </w:rPr>
              <w:t>が</w:t>
            </w:r>
            <w:r>
              <w:rPr>
                <w:rFonts w:hint="eastAsia"/>
              </w:rPr>
              <w:t>議論されている。利用者もまだ多くはなく統計上の回答としては見込むことは難しい。この件の困りごとについては、個別に対応することで進め、アンケートにおいては認知度の観点で実施したいと考える。</w:t>
            </w:r>
          </w:p>
          <w:p w14:paraId="65E25D3F" w14:textId="4342BEBF" w:rsidR="00CA6270" w:rsidRDefault="00CA6270" w:rsidP="008D25D1">
            <w:pPr>
              <w:ind w:firstLineChars="100" w:firstLine="210"/>
            </w:pPr>
            <w:r>
              <w:rPr>
                <w:rFonts w:hint="eastAsia"/>
              </w:rPr>
              <w:t>実態を見ていると積極的にこの制度を進めることに疑問を感じる。国の動きもあるとのことなので今回の実施趣旨について理解した。</w:t>
            </w:r>
          </w:p>
          <w:p w14:paraId="7A61D360" w14:textId="65BD0B20" w:rsidR="00CA6270" w:rsidRDefault="00CA6270" w:rsidP="008D25D1">
            <w:pPr>
              <w:ind w:firstLineChars="100" w:firstLine="210"/>
            </w:pPr>
            <w:r>
              <w:rPr>
                <w:rFonts w:hint="eastAsia"/>
              </w:rPr>
              <w:t>「利用している」と「利用していた」は区別することができると考える。</w:t>
            </w:r>
            <w:r>
              <w:rPr>
                <w:rFonts w:hint="eastAsia"/>
              </w:rPr>
              <w:lastRenderedPageBreak/>
              <w:t>検討してほしい。</w:t>
            </w:r>
          </w:p>
          <w:p w14:paraId="70EA48DB" w14:textId="7C23C6CD" w:rsidR="00CA6270" w:rsidRDefault="00CA6270" w:rsidP="00CA6270">
            <w:pPr>
              <w:ind w:firstLineChars="100" w:firstLine="210"/>
            </w:pPr>
            <w:r>
              <w:rPr>
                <w:rFonts w:hint="eastAsia"/>
              </w:rPr>
              <w:t>資料４　を説明</w:t>
            </w:r>
          </w:p>
          <w:p w14:paraId="7EFA009C" w14:textId="77777777" w:rsidR="00CA6270" w:rsidRPr="00AA10B8" w:rsidRDefault="00CA6270" w:rsidP="00CA6270">
            <w:pPr>
              <w:ind w:firstLineChars="100" w:firstLine="210"/>
            </w:pPr>
          </w:p>
          <w:p w14:paraId="6A90AC3D" w14:textId="4455234B" w:rsidR="00C62F6C" w:rsidRPr="00AA10B8" w:rsidRDefault="00C62F6C" w:rsidP="00C62F6C">
            <w:r w:rsidRPr="00AA10B8">
              <w:rPr>
                <w:rFonts w:hint="eastAsia"/>
              </w:rPr>
              <w:t>（２）その他</w:t>
            </w:r>
          </w:p>
          <w:p w14:paraId="5606AE9A" w14:textId="5DC83565" w:rsidR="00C543A0" w:rsidRPr="00AA10B8" w:rsidRDefault="00CA6270" w:rsidP="00C62F6C">
            <w:r>
              <w:rPr>
                <w:rFonts w:hint="eastAsia"/>
              </w:rPr>
              <w:t>・障害者福祉プランの計画期間　他市紹介結果</w:t>
            </w:r>
            <w:r w:rsidR="00C543A0" w:rsidRPr="00AA10B8">
              <w:rPr>
                <w:rFonts w:hint="eastAsia"/>
              </w:rPr>
              <w:t>について説明</w:t>
            </w:r>
          </w:p>
          <w:p w14:paraId="1E6C5CE0" w14:textId="6F9AB8CC" w:rsidR="00CA6270" w:rsidRPr="00AA10B8" w:rsidRDefault="00CA6270" w:rsidP="00CA6270">
            <w:r>
              <w:rPr>
                <w:rFonts w:hint="eastAsia"/>
              </w:rPr>
              <w:t>・福祉であいの広場２０２５のチラシ（カラー刷り）について説明</w:t>
            </w:r>
          </w:p>
          <w:p w14:paraId="0A477F01" w14:textId="5271DDD5" w:rsidR="00C62F6C" w:rsidRPr="00CA6270" w:rsidRDefault="00C62F6C" w:rsidP="00CA6270"/>
          <w:p w14:paraId="0F2C6661" w14:textId="002AA710" w:rsidR="00AA6FB4" w:rsidRPr="00AA10B8" w:rsidRDefault="00C62F6C" w:rsidP="00C62F6C">
            <w:r w:rsidRPr="00AA10B8">
              <w:rPr>
                <w:rFonts w:hint="eastAsia"/>
              </w:rPr>
              <w:t>５　閉会</w:t>
            </w:r>
          </w:p>
        </w:tc>
      </w:tr>
    </w:tbl>
    <w:p w14:paraId="544284FF" w14:textId="77777777" w:rsidR="00AA6FB4" w:rsidRDefault="00AA6FB4" w:rsidP="00E93E9D">
      <w:pPr>
        <w:spacing w:line="20" w:lineRule="exact"/>
      </w:pPr>
    </w:p>
    <w:sectPr w:rsidR="00AA6FB4" w:rsidSect="00975E9E">
      <w:footerReference w:type="default" r:id="rId6"/>
      <w:pgSz w:w="11906" w:h="16838"/>
      <w:pgMar w:top="1440" w:right="1080" w:bottom="1440" w:left="1080" w:header="79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D311F" w14:textId="77777777" w:rsidR="00F24357" w:rsidRDefault="00F24357" w:rsidP="00541BD1">
      <w:r>
        <w:separator/>
      </w:r>
    </w:p>
  </w:endnote>
  <w:endnote w:type="continuationSeparator" w:id="0">
    <w:p w14:paraId="32695012" w14:textId="77777777" w:rsidR="00F24357" w:rsidRDefault="00F24357" w:rsidP="0054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565062"/>
      <w:docPartObj>
        <w:docPartGallery w:val="Page Numbers (Bottom of Page)"/>
        <w:docPartUnique/>
      </w:docPartObj>
    </w:sdtPr>
    <w:sdtEndPr/>
    <w:sdtContent>
      <w:p w14:paraId="69C6180A" w14:textId="49836A50" w:rsidR="00EC05D9" w:rsidRDefault="00EC05D9">
        <w:pPr>
          <w:pStyle w:val="ad"/>
          <w:jc w:val="center"/>
        </w:pPr>
        <w:r>
          <w:fldChar w:fldCharType="begin"/>
        </w:r>
        <w:r>
          <w:instrText>PAGE   \* MERGEFORMAT</w:instrText>
        </w:r>
        <w:r>
          <w:fldChar w:fldCharType="separate"/>
        </w:r>
        <w:r>
          <w:rPr>
            <w:lang w:val="ja-JP"/>
          </w:rPr>
          <w:t>2</w:t>
        </w:r>
        <w:r>
          <w:fldChar w:fldCharType="end"/>
        </w:r>
      </w:p>
    </w:sdtContent>
  </w:sdt>
  <w:p w14:paraId="29D3A6A6" w14:textId="77777777" w:rsidR="00EC05D9" w:rsidRDefault="00EC05D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276FC" w14:textId="77777777" w:rsidR="00F24357" w:rsidRDefault="00F24357" w:rsidP="00541BD1">
      <w:r>
        <w:separator/>
      </w:r>
    </w:p>
  </w:footnote>
  <w:footnote w:type="continuationSeparator" w:id="0">
    <w:p w14:paraId="33CF1C88" w14:textId="77777777" w:rsidR="00F24357" w:rsidRDefault="00F24357" w:rsidP="00541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A2"/>
    <w:rsid w:val="000276E6"/>
    <w:rsid w:val="00053849"/>
    <w:rsid w:val="00054AAF"/>
    <w:rsid w:val="00056385"/>
    <w:rsid w:val="000641A8"/>
    <w:rsid w:val="00072937"/>
    <w:rsid w:val="000A7CAA"/>
    <w:rsid w:val="000C43A2"/>
    <w:rsid w:val="000D17F3"/>
    <w:rsid w:val="000E750E"/>
    <w:rsid w:val="00113EC3"/>
    <w:rsid w:val="00116D9E"/>
    <w:rsid w:val="001350B3"/>
    <w:rsid w:val="00153605"/>
    <w:rsid w:val="00187B77"/>
    <w:rsid w:val="00190898"/>
    <w:rsid w:val="001C0F4F"/>
    <w:rsid w:val="001C5242"/>
    <w:rsid w:val="001D325B"/>
    <w:rsid w:val="001D4C44"/>
    <w:rsid w:val="001D5959"/>
    <w:rsid w:val="002059FB"/>
    <w:rsid w:val="00242392"/>
    <w:rsid w:val="0024519B"/>
    <w:rsid w:val="00250F10"/>
    <w:rsid w:val="00256D4F"/>
    <w:rsid w:val="00275349"/>
    <w:rsid w:val="002764B1"/>
    <w:rsid w:val="00280C09"/>
    <w:rsid w:val="002974D8"/>
    <w:rsid w:val="002B11B1"/>
    <w:rsid w:val="002B23F9"/>
    <w:rsid w:val="002C2884"/>
    <w:rsid w:val="002C60CC"/>
    <w:rsid w:val="002D7F77"/>
    <w:rsid w:val="00332CAD"/>
    <w:rsid w:val="00362E88"/>
    <w:rsid w:val="00382D79"/>
    <w:rsid w:val="00392CAB"/>
    <w:rsid w:val="00392DA2"/>
    <w:rsid w:val="003A2248"/>
    <w:rsid w:val="003B6DE0"/>
    <w:rsid w:val="003B718E"/>
    <w:rsid w:val="003D3FB8"/>
    <w:rsid w:val="00404429"/>
    <w:rsid w:val="0042750E"/>
    <w:rsid w:val="00440BCF"/>
    <w:rsid w:val="0044389F"/>
    <w:rsid w:val="004762AA"/>
    <w:rsid w:val="00492AF5"/>
    <w:rsid w:val="004B12BF"/>
    <w:rsid w:val="004D5190"/>
    <w:rsid w:val="00505285"/>
    <w:rsid w:val="00522718"/>
    <w:rsid w:val="00541BD1"/>
    <w:rsid w:val="00560740"/>
    <w:rsid w:val="005814EB"/>
    <w:rsid w:val="00593B88"/>
    <w:rsid w:val="005B0185"/>
    <w:rsid w:val="005B5C34"/>
    <w:rsid w:val="005D6BA8"/>
    <w:rsid w:val="005D6C7D"/>
    <w:rsid w:val="005F0DFB"/>
    <w:rsid w:val="005F741C"/>
    <w:rsid w:val="00610682"/>
    <w:rsid w:val="00615121"/>
    <w:rsid w:val="00666138"/>
    <w:rsid w:val="00677567"/>
    <w:rsid w:val="006903DF"/>
    <w:rsid w:val="006909FD"/>
    <w:rsid w:val="006A2166"/>
    <w:rsid w:val="006C04C3"/>
    <w:rsid w:val="006F0827"/>
    <w:rsid w:val="006F51F6"/>
    <w:rsid w:val="006F7C5F"/>
    <w:rsid w:val="00700FE4"/>
    <w:rsid w:val="00735054"/>
    <w:rsid w:val="00740336"/>
    <w:rsid w:val="00747635"/>
    <w:rsid w:val="00750DB1"/>
    <w:rsid w:val="0076400C"/>
    <w:rsid w:val="007653A8"/>
    <w:rsid w:val="007C2AFB"/>
    <w:rsid w:val="007D15E3"/>
    <w:rsid w:val="007D2043"/>
    <w:rsid w:val="007F4E35"/>
    <w:rsid w:val="00806D68"/>
    <w:rsid w:val="0089297A"/>
    <w:rsid w:val="008A4D0A"/>
    <w:rsid w:val="008A4F32"/>
    <w:rsid w:val="008B11C0"/>
    <w:rsid w:val="008D25D1"/>
    <w:rsid w:val="00916D2E"/>
    <w:rsid w:val="00920A13"/>
    <w:rsid w:val="009339C0"/>
    <w:rsid w:val="009537A0"/>
    <w:rsid w:val="0096623E"/>
    <w:rsid w:val="00966434"/>
    <w:rsid w:val="00975E9E"/>
    <w:rsid w:val="00984DA8"/>
    <w:rsid w:val="00996551"/>
    <w:rsid w:val="009A418F"/>
    <w:rsid w:val="009A5FFB"/>
    <w:rsid w:val="009B78BF"/>
    <w:rsid w:val="00A3038D"/>
    <w:rsid w:val="00A34AAC"/>
    <w:rsid w:val="00A77D3C"/>
    <w:rsid w:val="00A8597C"/>
    <w:rsid w:val="00A87654"/>
    <w:rsid w:val="00A91A86"/>
    <w:rsid w:val="00AA0677"/>
    <w:rsid w:val="00AA10B8"/>
    <w:rsid w:val="00AA6599"/>
    <w:rsid w:val="00AA6FB4"/>
    <w:rsid w:val="00AD59E6"/>
    <w:rsid w:val="00AF4131"/>
    <w:rsid w:val="00B03DD5"/>
    <w:rsid w:val="00B662B4"/>
    <w:rsid w:val="00B663F6"/>
    <w:rsid w:val="00BC10B5"/>
    <w:rsid w:val="00C02040"/>
    <w:rsid w:val="00C272D0"/>
    <w:rsid w:val="00C45568"/>
    <w:rsid w:val="00C543A0"/>
    <w:rsid w:val="00C62F6C"/>
    <w:rsid w:val="00C70DD5"/>
    <w:rsid w:val="00C95645"/>
    <w:rsid w:val="00CA6270"/>
    <w:rsid w:val="00CC03C0"/>
    <w:rsid w:val="00CC1541"/>
    <w:rsid w:val="00CD4664"/>
    <w:rsid w:val="00D37646"/>
    <w:rsid w:val="00D6402E"/>
    <w:rsid w:val="00D91E74"/>
    <w:rsid w:val="00D9691B"/>
    <w:rsid w:val="00DA1626"/>
    <w:rsid w:val="00DA4D1B"/>
    <w:rsid w:val="00DD1962"/>
    <w:rsid w:val="00DE164A"/>
    <w:rsid w:val="00E21F3F"/>
    <w:rsid w:val="00E32881"/>
    <w:rsid w:val="00E33C38"/>
    <w:rsid w:val="00E4350B"/>
    <w:rsid w:val="00E60129"/>
    <w:rsid w:val="00E63174"/>
    <w:rsid w:val="00E93E9D"/>
    <w:rsid w:val="00EA4D42"/>
    <w:rsid w:val="00EC05D9"/>
    <w:rsid w:val="00EE6CC7"/>
    <w:rsid w:val="00EF1FE3"/>
    <w:rsid w:val="00F05687"/>
    <w:rsid w:val="00F124B5"/>
    <w:rsid w:val="00F24357"/>
    <w:rsid w:val="00F43B06"/>
    <w:rsid w:val="00F727AD"/>
    <w:rsid w:val="00F81424"/>
    <w:rsid w:val="00FB7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00292"/>
  <w15:chartTrackingRefBased/>
  <w15:docId w15:val="{DF67F833-7694-4D57-90C4-75C9B06C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827"/>
    <w:pPr>
      <w:widowControl w:val="0"/>
      <w:jc w:val="both"/>
    </w:pPr>
  </w:style>
  <w:style w:type="paragraph" w:styleId="1">
    <w:name w:val="heading 1"/>
    <w:basedOn w:val="a"/>
    <w:next w:val="a"/>
    <w:link w:val="10"/>
    <w:uiPriority w:val="9"/>
    <w:qFormat/>
    <w:rsid w:val="00392D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2D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2DA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2D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2D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2D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2D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2D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2D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0827"/>
    <w:pPr>
      <w:ind w:leftChars="400" w:left="840"/>
    </w:pPr>
  </w:style>
  <w:style w:type="character" w:customStyle="1" w:styleId="10">
    <w:name w:val="見出し 1 (文字)"/>
    <w:basedOn w:val="a0"/>
    <w:link w:val="1"/>
    <w:uiPriority w:val="9"/>
    <w:rsid w:val="00392D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2D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2DA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2D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2D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2D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2D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2D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2DA2"/>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392DA2"/>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392DA2"/>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392D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392DA2"/>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392DA2"/>
    <w:pPr>
      <w:spacing w:before="160" w:after="160"/>
      <w:jc w:val="center"/>
    </w:pPr>
    <w:rPr>
      <w:i/>
      <w:iCs/>
      <w:color w:val="404040" w:themeColor="text1" w:themeTint="BF"/>
    </w:rPr>
  </w:style>
  <w:style w:type="character" w:customStyle="1" w:styleId="a9">
    <w:name w:val="引用文 (文字)"/>
    <w:basedOn w:val="a0"/>
    <w:link w:val="a8"/>
    <w:uiPriority w:val="29"/>
    <w:rsid w:val="00392DA2"/>
    <w:rPr>
      <w:i/>
      <w:iCs/>
      <w:color w:val="404040" w:themeColor="text1" w:themeTint="BF"/>
    </w:rPr>
  </w:style>
  <w:style w:type="character" w:styleId="21">
    <w:name w:val="Intense Emphasis"/>
    <w:basedOn w:val="a0"/>
    <w:uiPriority w:val="21"/>
    <w:qFormat/>
    <w:rsid w:val="00392DA2"/>
    <w:rPr>
      <w:i/>
      <w:iCs/>
      <w:color w:val="365F91" w:themeColor="accent1" w:themeShade="BF"/>
    </w:rPr>
  </w:style>
  <w:style w:type="paragraph" w:styleId="22">
    <w:name w:val="Intense Quote"/>
    <w:basedOn w:val="a"/>
    <w:next w:val="a"/>
    <w:link w:val="23"/>
    <w:uiPriority w:val="30"/>
    <w:qFormat/>
    <w:rsid w:val="00392DA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392DA2"/>
    <w:rPr>
      <w:i/>
      <w:iCs/>
      <w:color w:val="365F91" w:themeColor="accent1" w:themeShade="BF"/>
    </w:rPr>
  </w:style>
  <w:style w:type="character" w:styleId="24">
    <w:name w:val="Intense Reference"/>
    <w:basedOn w:val="a0"/>
    <w:uiPriority w:val="32"/>
    <w:qFormat/>
    <w:rsid w:val="00392DA2"/>
    <w:rPr>
      <w:b/>
      <w:bCs/>
      <w:smallCaps/>
      <w:color w:val="365F91" w:themeColor="accent1" w:themeShade="BF"/>
      <w:spacing w:val="5"/>
    </w:rPr>
  </w:style>
  <w:style w:type="table" w:styleId="aa">
    <w:name w:val="Table Grid"/>
    <w:basedOn w:val="a1"/>
    <w:uiPriority w:val="39"/>
    <w:rsid w:val="00392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41BD1"/>
    <w:pPr>
      <w:tabs>
        <w:tab w:val="center" w:pos="4252"/>
        <w:tab w:val="right" w:pos="8504"/>
      </w:tabs>
      <w:snapToGrid w:val="0"/>
    </w:pPr>
  </w:style>
  <w:style w:type="character" w:customStyle="1" w:styleId="ac">
    <w:name w:val="ヘッダー (文字)"/>
    <w:basedOn w:val="a0"/>
    <w:link w:val="ab"/>
    <w:uiPriority w:val="99"/>
    <w:rsid w:val="00541BD1"/>
  </w:style>
  <w:style w:type="paragraph" w:styleId="ad">
    <w:name w:val="footer"/>
    <w:basedOn w:val="a"/>
    <w:link w:val="ae"/>
    <w:uiPriority w:val="99"/>
    <w:unhideWhenUsed/>
    <w:rsid w:val="00541BD1"/>
    <w:pPr>
      <w:tabs>
        <w:tab w:val="center" w:pos="4252"/>
        <w:tab w:val="right" w:pos="8504"/>
      </w:tabs>
      <w:snapToGrid w:val="0"/>
    </w:pPr>
  </w:style>
  <w:style w:type="character" w:customStyle="1" w:styleId="ae">
    <w:name w:val="フッター (文字)"/>
    <w:basedOn w:val="a0"/>
    <w:link w:val="ad"/>
    <w:uiPriority w:val="99"/>
    <w:rsid w:val="00541BD1"/>
  </w:style>
  <w:style w:type="paragraph" w:styleId="af">
    <w:name w:val="Revision"/>
    <w:hidden/>
    <w:uiPriority w:val="99"/>
    <w:semiHidden/>
    <w:rsid w:val="00E33C38"/>
  </w:style>
  <w:style w:type="character" w:styleId="af0">
    <w:name w:val="annotation reference"/>
    <w:basedOn w:val="a0"/>
    <w:uiPriority w:val="99"/>
    <w:semiHidden/>
    <w:unhideWhenUsed/>
    <w:rsid w:val="000C43A2"/>
    <w:rPr>
      <w:sz w:val="18"/>
      <w:szCs w:val="18"/>
    </w:rPr>
  </w:style>
  <w:style w:type="paragraph" w:styleId="af1">
    <w:name w:val="annotation text"/>
    <w:basedOn w:val="a"/>
    <w:link w:val="af2"/>
    <w:uiPriority w:val="99"/>
    <w:semiHidden/>
    <w:unhideWhenUsed/>
    <w:rsid w:val="000C43A2"/>
    <w:pPr>
      <w:jc w:val="left"/>
    </w:pPr>
  </w:style>
  <w:style w:type="character" w:customStyle="1" w:styleId="af2">
    <w:name w:val="コメント文字列 (文字)"/>
    <w:basedOn w:val="a0"/>
    <w:link w:val="af1"/>
    <w:uiPriority w:val="99"/>
    <w:semiHidden/>
    <w:rsid w:val="000C43A2"/>
  </w:style>
  <w:style w:type="paragraph" w:styleId="af3">
    <w:name w:val="annotation subject"/>
    <w:basedOn w:val="af1"/>
    <w:next w:val="af1"/>
    <w:link w:val="af4"/>
    <w:uiPriority w:val="99"/>
    <w:semiHidden/>
    <w:unhideWhenUsed/>
    <w:rsid w:val="000C43A2"/>
    <w:rPr>
      <w:b/>
      <w:bCs/>
    </w:rPr>
  </w:style>
  <w:style w:type="character" w:customStyle="1" w:styleId="af4">
    <w:name w:val="コメント内容 (文字)"/>
    <w:basedOn w:val="af2"/>
    <w:link w:val="af3"/>
    <w:uiPriority w:val="99"/>
    <w:semiHidden/>
    <w:rsid w:val="000C43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BIZ UDPゴシック"/>
        <a:ea typeface="BIZ UDP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5</Pages>
  <Words>631</Words>
  <Characters>3602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kikuchi</dc:creator>
  <cp:keywords/>
  <dc:description/>
  <cp:lastModifiedBy>富田　直人</cp:lastModifiedBy>
  <cp:revision>5</cp:revision>
  <cp:lastPrinted>2025-12-01T11:58:00Z</cp:lastPrinted>
  <dcterms:created xsi:type="dcterms:W3CDTF">2025-11-28T04:50:00Z</dcterms:created>
  <dcterms:modified xsi:type="dcterms:W3CDTF">2025-12-01T12:05:00Z</dcterms:modified>
</cp:coreProperties>
</file>