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2833625"/>
    <w:p w:rsidR="004D16F7" w:rsidRPr="0001773C" w:rsidRDefault="00C0657F" w:rsidP="0001773C">
      <w:pPr>
        <w:jc w:val="center"/>
        <w:rPr>
          <w:sz w:val="28"/>
        </w:rPr>
      </w:pPr>
      <w:r w:rsidRPr="00C0657F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-424180</wp:posOffset>
                </wp:positionV>
                <wp:extent cx="51435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57F" w:rsidRPr="00971C7E" w:rsidRDefault="00C0657F">
                            <w:pPr>
                              <w:rPr>
                                <w:sz w:val="36"/>
                              </w:rPr>
                            </w:pPr>
                            <w:r w:rsidRPr="00971C7E">
                              <w:rPr>
                                <w:rFonts w:hint="eastAsia"/>
                                <w:sz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9.2pt;margin-top:-33.4pt;width:40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" filled="f" stroked="f">
                <v:textbox style="mso-fit-shape-to-text:t">
                  <w:txbxContent>
                    <w:p w:rsidR="00C0657F" w:rsidRPr="00971C7E" w:rsidRDefault="00C0657F">
                      <w:pPr>
                        <w:rPr>
                          <w:sz w:val="36"/>
                        </w:rPr>
                      </w:pPr>
                      <w:r w:rsidRPr="00971C7E">
                        <w:rPr>
                          <w:rFonts w:hint="eastAsia"/>
                          <w:sz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87139">
        <w:rPr>
          <w:rFonts w:hint="eastAsia"/>
          <w:noProof/>
          <w:sz w:val="28"/>
        </w:rPr>
        <w:t>就学児サポート調査・給付決定時</w:t>
      </w:r>
      <w:r w:rsidR="0001773C" w:rsidRPr="0001773C">
        <w:rPr>
          <w:rFonts w:hint="eastAsia"/>
          <w:sz w:val="28"/>
        </w:rPr>
        <w:t>調査票</w:t>
      </w:r>
      <w:bookmarkEnd w:id="0"/>
    </w:p>
    <w:p w:rsidR="0001773C" w:rsidRPr="00AE6B79" w:rsidRDefault="0001773C">
      <w:pPr>
        <w:rPr>
          <w:rFonts w:ascii="BIZ UD明朝 Medium" w:eastAsia="BIZ UD明朝 Medium" w:hAnsi="BIZ UD明朝 Medium"/>
        </w:rPr>
      </w:pPr>
    </w:p>
    <w:p w:rsidR="0001773C" w:rsidRDefault="0001773C">
      <w:r w:rsidRPr="00AE6B79">
        <w:rPr>
          <w:rFonts w:hint="eastAsia"/>
        </w:rPr>
        <w:t xml:space="preserve">　</w:t>
      </w:r>
      <w:r w:rsidR="00287139">
        <w:rPr>
          <w:rFonts w:hint="eastAsia"/>
        </w:rPr>
        <w:t>児童発達支援・</w:t>
      </w:r>
      <w:r w:rsidRPr="00AE6B79">
        <w:rPr>
          <w:rFonts w:hint="eastAsia"/>
        </w:rPr>
        <w:t>放課後等デイサービス利用にあたり、すべての利用児童様の状態確認が必要となっております。大変お手数ですが、内容をご確認の上、必要事項をご記入ください。</w:t>
      </w:r>
    </w:p>
    <w:p w:rsidR="00EC537D" w:rsidRPr="00EC537D" w:rsidRDefault="00EC537D" w:rsidP="00EC537D">
      <w:pPr>
        <w:snapToGrid w:val="0"/>
        <w:ind w:left="720" w:hangingChars="400" w:hanging="720"/>
        <w:rPr>
          <w:sz w:val="18"/>
        </w:rPr>
      </w:pPr>
    </w:p>
    <w:p w:rsidR="00EC537D" w:rsidRDefault="00EC537D" w:rsidP="00EC537D">
      <w:pPr>
        <w:ind w:left="960" w:hangingChars="400" w:hanging="960"/>
      </w:pPr>
      <w:r>
        <w:rPr>
          <w:rFonts w:hint="eastAsia"/>
        </w:rPr>
        <w:t xml:space="preserve">　　　※障害児通所給付決定に必要な５領域２０項目調査と放課後等デイサービス利用児童調査を兼ねております。未就学のサービス利用児童様もご記入をお願いします。</w:t>
      </w:r>
    </w:p>
    <w:p w:rsidR="00EC537D" w:rsidRPr="00EC537D" w:rsidRDefault="00EC537D" w:rsidP="00EC537D">
      <w:pPr>
        <w:snapToGrid w:val="0"/>
        <w:rPr>
          <w:sz w:val="20"/>
        </w:rPr>
      </w:pPr>
    </w:p>
    <w:p w:rsidR="00AE6B79" w:rsidRPr="00AE6B79" w:rsidRDefault="00AE6B79" w:rsidP="00AE6B79">
      <w:pPr>
        <w:snapToGrid w:val="0"/>
        <w:rPr>
          <w:rFonts w:ascii="BIZ UD明朝 Medium" w:eastAsia="BIZ UD明朝 Medium" w:hAnsi="BIZ UD明朝 Medium"/>
          <w:sz w:val="20"/>
        </w:rPr>
      </w:pPr>
      <w:r w:rsidRPr="00AE6B79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-69537</wp:posOffset>
                </wp:positionH>
                <wp:positionV relativeFrom="paragraph">
                  <wp:posOffset>65149</wp:posOffset>
                </wp:positionV>
                <wp:extent cx="1657634" cy="475283"/>
                <wp:effectExtent l="19050" t="0" r="38100" b="115570"/>
                <wp:wrapNone/>
                <wp:docPr id="2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634" cy="475283"/>
                        </a:xfrm>
                        <a:prstGeom prst="wedgeEllipseCallout">
                          <a:avLst>
                            <a:gd name="adj1" fmla="val 6860"/>
                            <a:gd name="adj2" fmla="val 6721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595" w:rsidRPr="00AE6B79" w:rsidRDefault="002B6595" w:rsidP="00AE6B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E6B79">
                              <w:rPr>
                                <w:rFonts w:hint="eastAsia"/>
                                <w:color w:val="000000" w:themeColor="text1"/>
                              </w:rPr>
                              <w:t>記入上の注意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6" type="#_x0000_t63" style="position:absolute;left:0;text-align:left;margin-left:-5.5pt;margin-top:5.15pt;width:130.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" adj="12282,25318" fillcolor="white [3212]" strokecolor="black [3213]" strokeweight="1pt">
                <v:textbox>
                  <w:txbxContent>
                    <w:p w:rsidR="002B6595" w:rsidRPr="00AE6B79" w:rsidRDefault="002B6595" w:rsidP="00AE6B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E6B79">
                        <w:rPr>
                          <w:rFonts w:hint="eastAsia"/>
                          <w:color w:val="000000" w:themeColor="text1"/>
                        </w:rPr>
                        <w:t>記入上の注意</w:t>
                      </w:r>
                    </w:p>
                  </w:txbxContent>
                </v:textbox>
              </v:shape>
            </w:pict>
          </mc:Fallback>
        </mc:AlternateContent>
      </w:r>
    </w:p>
    <w:p w:rsidR="0001773C" w:rsidRDefault="00287139" w:rsidP="00AE6B79">
      <w:pPr>
        <w:snapToGrid w:val="0"/>
        <w:rPr>
          <w:rFonts w:ascii="BIZ UD明朝 Medium" w:eastAsia="BIZ UD明朝 Medium" w:hAnsi="BIZ UD明朝 Medium"/>
        </w:rPr>
      </w:pPr>
      <w:r w:rsidRPr="00AE6B79">
        <w:rPr>
          <w:rFonts w:ascii="BIZ UD明朝 Medium" w:eastAsia="BIZ UD明朝 Medium" w:hAnsi="BIZ UD明朝 Medium"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410845</wp:posOffset>
                </wp:positionV>
                <wp:extent cx="6509385" cy="1104900"/>
                <wp:effectExtent l="0" t="0" r="2476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95" w:rsidRDefault="002B6595" w:rsidP="00AE6B79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１．各質問項目のあてはまるものにチェック（レ点）を記入してください。</w:t>
                            </w:r>
                          </w:p>
                          <w:p w:rsidR="002B6595" w:rsidRDefault="002B6595" w:rsidP="00AE6B79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２．　　　　　　の中には必要事項を記入してください。</w:t>
                            </w:r>
                          </w:p>
                          <w:p w:rsidR="002B6595" w:rsidRDefault="002B6595" w:rsidP="00AE6B79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３．概ねこの一か月の状況で判断してください。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3pt;margin-top:32.35pt;width:512.5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">
                <v:textbox>
                  <w:txbxContent>
                    <w:p w:rsidR="002B6595" w:rsidRDefault="002B6595" w:rsidP="00AE6B79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１．各質問項目のあてはまるものにチェック（レ点）を記入してください。</w:t>
                      </w:r>
                    </w:p>
                    <w:p w:rsidR="002B6595" w:rsidRDefault="002B6595" w:rsidP="00AE6B79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２．　　　　　　の中には必要事項を記入してください。</w:t>
                      </w:r>
                    </w:p>
                    <w:p w:rsidR="002B6595" w:rsidRDefault="002B6595" w:rsidP="00AE6B79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３．概ねこの一か月の状況で判断してください。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B7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346719</wp:posOffset>
                </wp:positionH>
                <wp:positionV relativeFrom="paragraph">
                  <wp:posOffset>862216</wp:posOffset>
                </wp:positionV>
                <wp:extent cx="852986" cy="225188"/>
                <wp:effectExtent l="0" t="0" r="234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86" cy="22518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EAC89" id="正方形/長方形 1" o:spid="_x0000_s1026" style="position:absolute;left:0;text-align:left;margin-left:27.3pt;margin-top:67.9pt;width:67.1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" fillcolor="#e7e6e6 [3214]" strokecolor="#1f3763 [1604]" strokeweight="1pt"/>
            </w:pict>
          </mc:Fallback>
        </mc:AlternateContent>
      </w:r>
      <w:r w:rsidR="0001773C" w:rsidRPr="00AE6B79">
        <w:rPr>
          <w:rFonts w:ascii="BIZ UD明朝 Medium" w:eastAsia="BIZ UD明朝 Medium" w:hAnsi="BIZ UD明朝 Medium"/>
          <w:sz w:val="14"/>
        </w:rPr>
        <w:tab/>
      </w:r>
      <w:r w:rsidR="0001773C">
        <w:rPr>
          <w:rFonts w:ascii="BIZ UD明朝 Medium" w:eastAsia="BIZ UD明朝 Medium" w:hAnsi="BIZ UD明朝 Medium"/>
        </w:rPr>
        <w:tab/>
      </w:r>
    </w:p>
    <w:p w:rsidR="00EC537D" w:rsidRDefault="00EC53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</w:p>
    <w:p w:rsidR="00AE6B79" w:rsidRDefault="00AE6B7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-69537</wp:posOffset>
                </wp:positionH>
                <wp:positionV relativeFrom="paragraph">
                  <wp:posOffset>149557</wp:posOffset>
                </wp:positionV>
                <wp:extent cx="6741994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8BE9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1.8pt" to="525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:rsidR="00AE6B79" w:rsidRDefault="00AE6B79">
      <w:r w:rsidRPr="00AE6B79">
        <w:rPr>
          <w:rFonts w:hint="eastAsia"/>
        </w:rPr>
        <w:t>調査項目は以下の</w:t>
      </w:r>
      <w:r w:rsidR="00DE03BD">
        <w:rPr>
          <w:rFonts w:hint="eastAsia"/>
        </w:rPr>
        <w:t>とおり</w:t>
      </w:r>
      <w:bookmarkStart w:id="1" w:name="_GoBack"/>
      <w:bookmarkEnd w:id="1"/>
      <w:r w:rsidRPr="00AE6B79">
        <w:rPr>
          <w:rFonts w:hint="eastAsia"/>
        </w:rPr>
        <w:t>です。</w:t>
      </w:r>
    </w:p>
    <w:p w:rsidR="00AE6B79" w:rsidRDefault="00AE6B79"/>
    <w:p w:rsidR="00EC537D" w:rsidRDefault="00EC537D"/>
    <w:p w:rsidR="00AE6B79" w:rsidRPr="00AE6B79" w:rsidRDefault="00AE6B79">
      <w:r>
        <w:rPr>
          <w:rFonts w:hint="eastAsia"/>
        </w:rPr>
        <w:t>１．対象児童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567"/>
        <w:gridCol w:w="1417"/>
        <w:gridCol w:w="3686"/>
      </w:tblGrid>
      <w:tr w:rsidR="00AE6B79" w:rsidTr="00AE6B79">
        <w:trPr>
          <w:trHeight w:val="574"/>
        </w:trPr>
        <w:tc>
          <w:tcPr>
            <w:tcW w:w="1555" w:type="dxa"/>
            <w:vAlign w:val="center"/>
          </w:tcPr>
          <w:p w:rsidR="00AE6B79" w:rsidRDefault="00AE6B79" w:rsidP="00AE6B79">
            <w:r>
              <w:rPr>
                <w:rFonts w:hint="eastAsia"/>
              </w:rPr>
              <w:t>児童の氏名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AE6B79" w:rsidRDefault="00AE6B79" w:rsidP="00AE6B79"/>
        </w:tc>
        <w:tc>
          <w:tcPr>
            <w:tcW w:w="567" w:type="dxa"/>
            <w:tcBorders>
              <w:top w:val="nil"/>
              <w:bottom w:val="nil"/>
            </w:tcBorders>
          </w:tcPr>
          <w:p w:rsidR="00AE6B79" w:rsidRDefault="00AE6B79" w:rsidP="00AE6B79"/>
        </w:tc>
        <w:tc>
          <w:tcPr>
            <w:tcW w:w="1417" w:type="dxa"/>
            <w:vAlign w:val="center"/>
          </w:tcPr>
          <w:p w:rsidR="00AE6B79" w:rsidRDefault="00AE6B79" w:rsidP="00AE6B7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:rsidR="00AE6B79" w:rsidRDefault="00AE6B79" w:rsidP="00AE6B7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AE6B79" w:rsidRPr="00AE6B79" w:rsidRDefault="00AE6B79"/>
    <w:p w:rsidR="00AE6B79" w:rsidRPr="00AE6B79" w:rsidRDefault="00AE6B79" w:rsidP="00AE6B79">
      <w:r>
        <w:rPr>
          <w:rFonts w:hint="eastAsia"/>
        </w:rPr>
        <w:t>２．調査票の記入者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567"/>
        <w:gridCol w:w="2268"/>
        <w:gridCol w:w="2835"/>
      </w:tblGrid>
      <w:tr w:rsidR="00AE6B79" w:rsidTr="00AE6B79">
        <w:trPr>
          <w:trHeight w:val="574"/>
        </w:trPr>
        <w:tc>
          <w:tcPr>
            <w:tcW w:w="1555" w:type="dxa"/>
            <w:vAlign w:val="center"/>
          </w:tcPr>
          <w:p w:rsidR="00AE6B79" w:rsidRDefault="00AE6B79" w:rsidP="00AE6B7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AE6B79" w:rsidRDefault="00AE6B79" w:rsidP="002A66BF"/>
        </w:tc>
        <w:tc>
          <w:tcPr>
            <w:tcW w:w="567" w:type="dxa"/>
            <w:tcBorders>
              <w:top w:val="nil"/>
              <w:bottom w:val="nil"/>
            </w:tcBorders>
          </w:tcPr>
          <w:p w:rsidR="00AE6B79" w:rsidRDefault="00AE6B79" w:rsidP="002A66BF"/>
        </w:tc>
        <w:tc>
          <w:tcPr>
            <w:tcW w:w="2268" w:type="dxa"/>
            <w:vAlign w:val="center"/>
          </w:tcPr>
          <w:p w:rsidR="00AE6B79" w:rsidRDefault="00AE6B79" w:rsidP="002A66BF">
            <w:pPr>
              <w:jc w:val="center"/>
            </w:pPr>
            <w:r>
              <w:rPr>
                <w:rFonts w:hint="eastAsia"/>
              </w:rPr>
              <w:t>１の児童との関係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AE6B79" w:rsidRDefault="00AE6B79" w:rsidP="002A66BF">
            <w:pPr>
              <w:jc w:val="center"/>
            </w:pPr>
          </w:p>
        </w:tc>
      </w:tr>
    </w:tbl>
    <w:p w:rsidR="00AE6B79" w:rsidRPr="005B6569" w:rsidRDefault="00AE6B79"/>
    <w:p w:rsidR="00AE6B79" w:rsidRDefault="005B6569">
      <w:r w:rsidRPr="005B6569">
        <w:rPr>
          <w:rFonts w:hint="eastAsia"/>
        </w:rPr>
        <w:t>３．</w:t>
      </w:r>
      <w:r>
        <w:rPr>
          <w:rFonts w:hint="eastAsia"/>
        </w:rPr>
        <w:t>障害の種別（当てはまる項目にチェックをお願いします。（複数選択可））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4"/>
        <w:gridCol w:w="964"/>
        <w:gridCol w:w="964"/>
        <w:gridCol w:w="964"/>
        <w:gridCol w:w="964"/>
        <w:gridCol w:w="964"/>
        <w:gridCol w:w="964"/>
        <w:gridCol w:w="3002"/>
      </w:tblGrid>
      <w:tr w:rsidR="005B6569" w:rsidTr="005B6569">
        <w:trPr>
          <w:trHeight w:val="454"/>
        </w:trPr>
        <w:tc>
          <w:tcPr>
            <w:tcW w:w="127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 w:rsidRPr="005B6569">
              <w:rPr>
                <w:rFonts w:hint="eastAsia"/>
                <w:sz w:val="21"/>
                <w:szCs w:val="21"/>
              </w:rPr>
              <w:t>手帳の種類</w:t>
            </w:r>
          </w:p>
        </w:tc>
        <w:tc>
          <w:tcPr>
            <w:tcW w:w="5784" w:type="dxa"/>
            <w:gridSpan w:val="6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診断名</w:t>
            </w:r>
            <w:r w:rsidRPr="005B6569">
              <w:rPr>
                <w:rFonts w:hint="eastAsia"/>
                <w:spacing w:val="-20"/>
                <w:sz w:val="21"/>
                <w:szCs w:val="21"/>
              </w:rPr>
              <w:t>（わかる範囲で記入</w:t>
            </w:r>
            <w:r>
              <w:rPr>
                <w:rFonts w:hint="eastAsia"/>
                <w:spacing w:val="-20"/>
                <w:sz w:val="21"/>
                <w:szCs w:val="21"/>
              </w:rPr>
              <w:t>下さい</w:t>
            </w:r>
            <w:r w:rsidRPr="005B6569">
              <w:rPr>
                <w:rFonts w:hint="eastAsia"/>
                <w:spacing w:val="-20"/>
                <w:sz w:val="21"/>
                <w:szCs w:val="21"/>
              </w:rPr>
              <w:t>）</w:t>
            </w:r>
          </w:p>
        </w:tc>
      </w:tr>
      <w:tr w:rsidR="005B6569" w:rsidTr="005B6569">
        <w:trPr>
          <w:trHeight w:val="454"/>
        </w:trPr>
        <w:tc>
          <w:tcPr>
            <w:tcW w:w="127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身体</w:t>
            </w:r>
          </w:p>
        </w:tc>
        <w:tc>
          <w:tcPr>
            <w:tcW w:w="964" w:type="dxa"/>
            <w:vAlign w:val="center"/>
          </w:tcPr>
          <w:p w:rsidR="005B6569" w:rsidRPr="005B6569" w:rsidRDefault="005B6569" w:rsidP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B6569">
              <w:rPr>
                <w:rFonts w:hint="eastAsia"/>
                <w:sz w:val="21"/>
                <w:szCs w:val="21"/>
              </w:rPr>
              <w:t>１級</w:t>
            </w:r>
          </w:p>
        </w:tc>
        <w:tc>
          <w:tcPr>
            <w:tcW w:w="96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□２</w:t>
            </w:r>
            <w:r w:rsidRPr="005B6569">
              <w:rPr>
                <w:rFonts w:hint="eastAsia"/>
                <w:sz w:val="21"/>
                <w:szCs w:val="21"/>
              </w:rPr>
              <w:t>級</w:t>
            </w:r>
          </w:p>
        </w:tc>
        <w:tc>
          <w:tcPr>
            <w:tcW w:w="96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□３</w:t>
            </w:r>
            <w:r w:rsidRPr="005B6569">
              <w:rPr>
                <w:rFonts w:hint="eastAsia"/>
                <w:sz w:val="21"/>
                <w:szCs w:val="21"/>
              </w:rPr>
              <w:t>級</w:t>
            </w:r>
          </w:p>
        </w:tc>
        <w:tc>
          <w:tcPr>
            <w:tcW w:w="96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□４</w:t>
            </w:r>
            <w:r w:rsidRPr="005B6569">
              <w:rPr>
                <w:rFonts w:hint="eastAsia"/>
                <w:sz w:val="21"/>
                <w:szCs w:val="21"/>
              </w:rPr>
              <w:t>級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□５</w:t>
            </w:r>
            <w:r w:rsidRPr="005B6569">
              <w:rPr>
                <w:rFonts w:hint="eastAsia"/>
                <w:sz w:val="21"/>
                <w:szCs w:val="21"/>
              </w:rPr>
              <w:t>級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□６</w:t>
            </w:r>
            <w:r w:rsidRPr="005B6569">
              <w:rPr>
                <w:rFonts w:hint="eastAsia"/>
                <w:sz w:val="21"/>
                <w:szCs w:val="21"/>
              </w:rPr>
              <w:t>級</w:t>
            </w:r>
          </w:p>
        </w:tc>
        <w:tc>
          <w:tcPr>
            <w:tcW w:w="3002" w:type="dxa"/>
            <w:shd w:val="clear" w:color="auto" w:fill="E7E6E6" w:themeFill="background2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</w:tr>
      <w:tr w:rsidR="005B6569" w:rsidTr="005B6569">
        <w:trPr>
          <w:trHeight w:val="454"/>
        </w:trPr>
        <w:tc>
          <w:tcPr>
            <w:tcW w:w="127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療育</w:t>
            </w:r>
          </w:p>
        </w:tc>
        <w:tc>
          <w:tcPr>
            <w:tcW w:w="96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□〇Ａ</w:t>
            </w:r>
          </w:p>
        </w:tc>
        <w:tc>
          <w:tcPr>
            <w:tcW w:w="96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Ａ</w:t>
            </w:r>
          </w:p>
        </w:tc>
        <w:tc>
          <w:tcPr>
            <w:tcW w:w="96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Ｂ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Ｃ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  <w:tc>
          <w:tcPr>
            <w:tcW w:w="3002" w:type="dxa"/>
            <w:shd w:val="clear" w:color="auto" w:fill="E7E6E6" w:themeFill="background2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</w:tr>
      <w:tr w:rsidR="005B6569" w:rsidTr="005B6569">
        <w:trPr>
          <w:trHeight w:val="454"/>
        </w:trPr>
        <w:tc>
          <w:tcPr>
            <w:tcW w:w="1274" w:type="dxa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精神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B6569">
              <w:rPr>
                <w:rFonts w:hint="eastAsia"/>
                <w:sz w:val="21"/>
                <w:szCs w:val="21"/>
              </w:rPr>
              <w:t>１級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B6569">
              <w:rPr>
                <w:rFonts w:hint="eastAsia"/>
                <w:sz w:val="21"/>
                <w:szCs w:val="21"/>
              </w:rPr>
              <w:t>１級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B6569">
              <w:rPr>
                <w:rFonts w:hint="eastAsia"/>
                <w:sz w:val="21"/>
                <w:szCs w:val="21"/>
              </w:rPr>
              <w:t>１級</w:t>
            </w:r>
          </w:p>
        </w:tc>
        <w:tc>
          <w:tcPr>
            <w:tcW w:w="2892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  <w:tc>
          <w:tcPr>
            <w:tcW w:w="3002" w:type="dxa"/>
            <w:shd w:val="clear" w:color="auto" w:fill="E7E6E6" w:themeFill="background2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</w:tr>
      <w:tr w:rsidR="005B6569" w:rsidTr="005B6569">
        <w:trPr>
          <w:trHeight w:val="454"/>
        </w:trPr>
        <w:tc>
          <w:tcPr>
            <w:tcW w:w="1274" w:type="dxa"/>
            <w:vAlign w:val="center"/>
          </w:tcPr>
          <w:p w:rsidR="005B6569" w:rsidRDefault="005B65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難病</w:t>
            </w:r>
          </w:p>
        </w:tc>
        <w:tc>
          <w:tcPr>
            <w:tcW w:w="5784" w:type="dxa"/>
            <w:gridSpan w:val="6"/>
            <w:tcBorders>
              <w:tl2br w:val="single" w:sz="4" w:space="0" w:color="auto"/>
            </w:tcBorders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  <w:tc>
          <w:tcPr>
            <w:tcW w:w="3002" w:type="dxa"/>
            <w:shd w:val="clear" w:color="auto" w:fill="E7E6E6" w:themeFill="background2"/>
            <w:vAlign w:val="center"/>
          </w:tcPr>
          <w:p w:rsidR="005B6569" w:rsidRPr="005B6569" w:rsidRDefault="005B6569">
            <w:pPr>
              <w:rPr>
                <w:sz w:val="21"/>
                <w:szCs w:val="21"/>
              </w:rPr>
            </w:pPr>
          </w:p>
        </w:tc>
      </w:tr>
    </w:tbl>
    <w:p w:rsidR="005B6569" w:rsidRDefault="005B6569"/>
    <w:p w:rsidR="005B6569" w:rsidRDefault="00266C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0FD3B" wp14:editId="5E2FB3BF">
                <wp:simplePos x="0" y="0"/>
                <wp:positionH relativeFrom="column">
                  <wp:posOffset>164465</wp:posOffset>
                </wp:positionH>
                <wp:positionV relativeFrom="paragraph">
                  <wp:posOffset>231775</wp:posOffset>
                </wp:positionV>
                <wp:extent cx="0" cy="323850"/>
                <wp:effectExtent l="19050" t="0" r="38100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DFCCB" id="直線コネクタ 6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95pt,18.25pt" to="12.9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" strokecolor="black [3213]" strokeweight="4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231775</wp:posOffset>
                </wp:positionV>
                <wp:extent cx="0" cy="323850"/>
                <wp:effectExtent l="1905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C3F2E" id="直線コネクタ 5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2pt,18.25pt" to="27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" strokecolor="black [3213]" strokeweight="3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79375</wp:posOffset>
                </wp:positionV>
                <wp:extent cx="6048375" cy="647700"/>
                <wp:effectExtent l="0" t="19050" r="47625" b="3810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6477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595" w:rsidRPr="00266CC7" w:rsidRDefault="002B6595" w:rsidP="00266CC7">
                            <w:pPr>
                              <w:jc w:val="center"/>
                              <w:rPr>
                                <w:shd w:val="clear" w:color="auto" w:fill="FFFFFF" w:themeFill="background1"/>
                              </w:rPr>
                            </w:pPr>
                            <w:r w:rsidRPr="00266CC7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引き続き</w:t>
                            </w:r>
                            <w:r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次ページ以降の調査項目の記入をお願いします。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8" type="#_x0000_t13" style="position:absolute;left:0;text-align:left;margin-left:12.95pt;margin-top:6.25pt;width:476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" adj="20443" fillcolor="white [3212]" strokecolor="black [3213]" strokeweight="1.5pt">
                <v:textbox>
                  <w:txbxContent>
                    <w:p w:rsidR="002B6595" w:rsidRPr="00266CC7" w:rsidRDefault="002B6595" w:rsidP="00266CC7">
                      <w:pPr>
                        <w:jc w:val="center"/>
                        <w:rPr>
                          <w:shd w:val="clear" w:color="auto" w:fill="FFFFFF" w:themeFill="background1"/>
                        </w:rPr>
                      </w:pPr>
                      <w:r w:rsidRPr="00266CC7">
                        <w:rPr>
                          <w:rFonts w:hint="eastAsia"/>
                          <w:shd w:val="clear" w:color="auto" w:fill="FFFFFF" w:themeFill="background1"/>
                        </w:rPr>
                        <w:t>引き続き</w:t>
                      </w:r>
                      <w:r>
                        <w:rPr>
                          <w:rFonts w:hint="eastAsia"/>
                          <w:shd w:val="clear" w:color="auto" w:fill="FFFFFF" w:themeFill="background1"/>
                        </w:rPr>
                        <w:t>次ページ以降の調査項目の記入をお願いします。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B6569" w:rsidRDefault="005B6569"/>
    <w:p w:rsidR="00266CC7" w:rsidRDefault="00266CC7"/>
    <w:p w:rsidR="00266CC7" w:rsidRDefault="00266CC7"/>
    <w:p w:rsidR="00266CC7" w:rsidRDefault="00266CC7">
      <w:r>
        <w:rPr>
          <w:rFonts w:hint="eastAsia"/>
        </w:rPr>
        <w:lastRenderedPageBreak/>
        <w:t>４．児童の状況</w:t>
      </w:r>
    </w:p>
    <w:p w:rsidR="00266CC7" w:rsidRDefault="00266CC7">
      <w:r>
        <w:rPr>
          <w:rFonts w:hint="eastAsia"/>
        </w:rPr>
        <w:t>（１）</w:t>
      </w:r>
      <w:r>
        <w:rPr>
          <w:rFonts w:ascii="Segoe UI Emoji" w:eastAsia="BIZ UDPゴシック" w:hAnsi="Segoe UI Emoji" w:cs="Segoe UI Emoji" w:hint="eastAsia"/>
          <w:kern w:val="0"/>
        </w:rPr>
        <w:t>身の回りの世話や日常生活等に関する項目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555"/>
        <w:gridCol w:w="8646"/>
        <w:gridCol w:w="567"/>
      </w:tblGrid>
      <w:tr w:rsidR="00F72B55" w:rsidTr="00D03C18">
        <w:tc>
          <w:tcPr>
            <w:tcW w:w="1555" w:type="dxa"/>
            <w:shd w:val="clear" w:color="auto" w:fill="FFD966" w:themeFill="accent4" w:themeFillTint="99"/>
          </w:tcPr>
          <w:p w:rsidR="00F72B55" w:rsidRDefault="00F72B55" w:rsidP="00E44D3F">
            <w:pPr>
              <w:jc w:val="center"/>
            </w:pPr>
            <w:r>
              <w:rPr>
                <w:rFonts w:hint="eastAsia"/>
              </w:rPr>
              <w:t>調査項目</w:t>
            </w:r>
          </w:p>
        </w:tc>
        <w:tc>
          <w:tcPr>
            <w:tcW w:w="864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F72B55" w:rsidRDefault="00F72B55" w:rsidP="00E44D3F">
            <w:pPr>
              <w:jc w:val="center"/>
            </w:pPr>
            <w:r>
              <w:rPr>
                <w:rFonts w:hint="eastAsia"/>
              </w:rPr>
              <w:t>当てはまる状態に✓してください。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shd w:val="pct5" w:color="FFE599" w:themeColor="accent4" w:themeTint="66" w:fill="E7E6E6" w:themeFill="background2"/>
          </w:tcPr>
          <w:p w:rsidR="00D03C18" w:rsidRDefault="00F72B55" w:rsidP="00F72B55">
            <w:pPr>
              <w:snapToGrid w:val="0"/>
              <w:jc w:val="center"/>
              <w:rPr>
                <w:sz w:val="16"/>
              </w:rPr>
            </w:pPr>
            <w:r w:rsidRPr="00F72B55">
              <w:rPr>
                <w:rFonts w:hint="eastAsia"/>
                <w:sz w:val="16"/>
              </w:rPr>
              <w:t>市</w:t>
            </w:r>
          </w:p>
          <w:p w:rsidR="00F72B55" w:rsidRDefault="00F72B55" w:rsidP="00F72B55">
            <w:pPr>
              <w:snapToGrid w:val="0"/>
              <w:jc w:val="center"/>
            </w:pPr>
            <w:r w:rsidRPr="00F72B55">
              <w:rPr>
                <w:rFonts w:hint="eastAsia"/>
                <w:sz w:val="16"/>
              </w:rPr>
              <w:t>記入</w:t>
            </w:r>
          </w:p>
        </w:tc>
      </w:tr>
      <w:tr w:rsidR="00F72B55" w:rsidTr="00F72B55">
        <w:trPr>
          <w:trHeight w:val="540"/>
        </w:trPr>
        <w:tc>
          <w:tcPr>
            <w:tcW w:w="1555" w:type="dxa"/>
            <w:vMerge w:val="restart"/>
            <w:vAlign w:val="center"/>
          </w:tcPr>
          <w:p w:rsidR="00F72B55" w:rsidRPr="00266CC7" w:rsidRDefault="00F72B55" w:rsidP="00266CC7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266CC7">
              <w:rPr>
                <w:rFonts w:ascii="BIZ UDPゴシック" w:eastAsia="BIZ UDPゴシック" w:hAnsi="BIZ UDPゴシック" w:hint="eastAsia"/>
                <w:szCs w:val="24"/>
              </w:rPr>
              <w:t>①食事</w:t>
            </w:r>
          </w:p>
          <w:p w:rsidR="00F72B55" w:rsidRDefault="00F72B55" w:rsidP="00266CC7">
            <w:pPr>
              <w:snapToGrid w:val="0"/>
            </w:pPr>
            <w:r w:rsidRPr="00266CC7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</w:rPr>
              <w:t>※食事の開始から終了までの行為</w:t>
            </w:r>
          </w:p>
        </w:tc>
        <w:tc>
          <w:tcPr>
            <w:tcW w:w="8646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F448BC">
            <w:pPr>
              <w:ind w:firstLineChars="50" w:firstLine="120"/>
            </w:pPr>
            <w:r w:rsidRPr="00A15E6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15E62">
              <w:rPr>
                <w:rFonts w:hint="eastAsia"/>
              </w:rPr>
              <w:t>一人で食べることができる</w:t>
            </w:r>
            <w:r>
              <w:rPr>
                <w:rFonts w:hint="eastAsia"/>
              </w:rPr>
              <w:t>。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</w:tcPr>
          <w:p w:rsidR="00F72B55" w:rsidRPr="00A15E62" w:rsidRDefault="00F72B55" w:rsidP="00A15E62"/>
        </w:tc>
      </w:tr>
      <w:tr w:rsidR="00F72B55" w:rsidTr="00F72B55">
        <w:trPr>
          <w:trHeight w:val="540"/>
        </w:trPr>
        <w:tc>
          <w:tcPr>
            <w:tcW w:w="1555" w:type="dxa"/>
            <w:vMerge/>
            <w:vAlign w:val="center"/>
          </w:tcPr>
          <w:p w:rsidR="00F72B55" w:rsidRPr="00266CC7" w:rsidRDefault="00F72B55" w:rsidP="00266CC7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A15E62">
            <w:pPr>
              <w:ind w:left="240" w:hangingChars="100" w:hanging="240"/>
            </w:pPr>
            <w:r>
              <w:rPr>
                <w:rFonts w:hint="eastAsia"/>
              </w:rPr>
              <w:t>【一部介助】（食事の一部サポートをしている）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食事にあたり、見守りや声かけをしている。</w:t>
            </w:r>
          </w:p>
          <w:p w:rsidR="00F448BC" w:rsidRDefault="00F72B55" w:rsidP="00F448BC">
            <w:pPr>
              <w:ind w:leftChars="50" w:left="240" w:hangingChars="50" w:hanging="120"/>
            </w:pPr>
            <w:r>
              <w:rPr>
                <w:rFonts w:hint="eastAsia"/>
              </w:rPr>
              <w:t>□ 偏食、こだわり（食べ物の形・温度・食感）がある。</w:t>
            </w:r>
          </w:p>
          <w:p w:rsidR="00F72B55" w:rsidRPr="00A15E62" w:rsidRDefault="00F448BC" w:rsidP="00F448BC">
            <w:pPr>
              <w:ind w:leftChars="50" w:left="240" w:hangingChars="50" w:hanging="120"/>
            </w:pPr>
            <w:r>
              <w:rPr>
                <w:rFonts w:hint="eastAsia"/>
              </w:rPr>
              <w:t>□</w:t>
            </w:r>
            <w:r w:rsidR="00F72B55">
              <w:rPr>
                <w:rFonts w:hint="eastAsia"/>
              </w:rPr>
              <w:t xml:space="preserve"> その他（　　　　　　　　　　　　　　　　　　　　　　　　　　　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A15E62">
            <w:pPr>
              <w:ind w:left="240" w:hangingChars="100" w:hanging="240"/>
            </w:pPr>
          </w:p>
        </w:tc>
      </w:tr>
      <w:tr w:rsidR="00F72B55" w:rsidTr="00F72B55">
        <w:trPr>
          <w:trHeight w:val="570"/>
        </w:trPr>
        <w:tc>
          <w:tcPr>
            <w:tcW w:w="1555" w:type="dxa"/>
            <w:vMerge/>
            <w:vAlign w:val="center"/>
          </w:tcPr>
          <w:p w:rsidR="00F72B55" w:rsidRPr="00266CC7" w:rsidRDefault="00F72B55" w:rsidP="00266CC7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全介助（食事の全面的なサポートをしている）</w:t>
            </w:r>
          </w:p>
          <w:p w:rsidR="00F72B55" w:rsidRPr="00A15E62" w:rsidRDefault="00F72B55" w:rsidP="00A15E62">
            <w:pPr>
              <w:ind w:leftChars="100" w:left="480" w:hangingChars="100" w:hanging="240"/>
            </w:pPr>
            <w:r>
              <w:rPr>
                <w:rFonts w:hint="eastAsia"/>
              </w:rPr>
              <w:t>※経管栄養（胃ろう、腸ろう等）や静脈栄養の場合は全介助になります。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A15E62"/>
        </w:tc>
      </w:tr>
      <w:tr w:rsidR="00F72B55" w:rsidTr="00F72B55">
        <w:trPr>
          <w:trHeight w:val="540"/>
        </w:trPr>
        <w:tc>
          <w:tcPr>
            <w:tcW w:w="1555" w:type="dxa"/>
            <w:vMerge w:val="restart"/>
            <w:vAlign w:val="center"/>
          </w:tcPr>
          <w:p w:rsidR="00F72B55" w:rsidRPr="00A15E62" w:rsidRDefault="00F72B55" w:rsidP="00A15E62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A15E62">
              <w:rPr>
                <w:rFonts w:ascii="BIZ UDPゴシック" w:eastAsia="BIZ UDPゴシック" w:hAnsi="BIZ UDPゴシック" w:hint="eastAsia"/>
                <w:szCs w:val="24"/>
              </w:rPr>
              <w:t>②排せつ</w:t>
            </w:r>
          </w:p>
          <w:p w:rsidR="00F72B55" w:rsidRDefault="00F72B55" w:rsidP="00A15E62">
            <w:pPr>
              <w:snapToGrid w:val="0"/>
              <w:jc w:val="left"/>
            </w:pPr>
            <w:r w:rsidRPr="00A15E62">
              <w:rPr>
                <w:rFonts w:ascii="BIZ UDPゴシック" w:eastAsia="BIZ UDPゴシック" w:hAnsi="BIZ UDPゴシック" w:hint="eastAsia"/>
                <w:sz w:val="20"/>
                <w:szCs w:val="24"/>
              </w:rPr>
              <w:t>※尿（便）意の発現から排尿（便）後の後始末までの行為</w:t>
            </w:r>
          </w:p>
        </w:tc>
        <w:tc>
          <w:tcPr>
            <w:tcW w:w="8646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F448BC">
            <w:pPr>
              <w:ind w:firstLineChars="50" w:firstLine="120"/>
            </w:pPr>
            <w:r w:rsidRPr="00A15E6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15E62">
              <w:rPr>
                <w:rFonts w:hint="eastAsia"/>
              </w:rPr>
              <w:t>一人でトイレに行き排せつできる</w:t>
            </w:r>
            <w:r>
              <w:rPr>
                <w:rFonts w:hint="eastAsia"/>
              </w:rPr>
              <w:t>。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</w:tcPr>
          <w:p w:rsidR="00F72B55" w:rsidRPr="00A15E62" w:rsidRDefault="00F72B55" w:rsidP="002A66BF"/>
        </w:tc>
      </w:tr>
      <w:tr w:rsidR="00F72B55" w:rsidRPr="00A15E62" w:rsidTr="00F72B55">
        <w:trPr>
          <w:trHeight w:val="540"/>
        </w:trPr>
        <w:tc>
          <w:tcPr>
            <w:tcW w:w="1555" w:type="dxa"/>
            <w:vMerge/>
            <w:vAlign w:val="center"/>
          </w:tcPr>
          <w:p w:rsidR="00F72B55" w:rsidRPr="00266CC7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2A66BF">
            <w:pPr>
              <w:ind w:left="240" w:hangingChars="100" w:hanging="240"/>
            </w:pPr>
            <w:r>
              <w:rPr>
                <w:rFonts w:hint="eastAsia"/>
              </w:rPr>
              <w:t>【一部介助】（排せつの一部サポートをしている）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見守りや声かけでトイレに移動して排せつできる。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大人が拭き取りの仕上げをしている。</w:t>
            </w:r>
          </w:p>
          <w:p w:rsidR="00F72B55" w:rsidRPr="00A15E62" w:rsidRDefault="00F448BC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 w:rsidR="00F72B55">
              <w:rPr>
                <w:rFonts w:hint="eastAsia"/>
              </w:rPr>
              <w:t xml:space="preserve"> その他（　　　　　　　　　　　　　　　　　　　　　　　　　　　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2A66BF">
            <w:pPr>
              <w:ind w:left="240" w:hangingChars="100" w:hanging="240"/>
            </w:pPr>
          </w:p>
        </w:tc>
      </w:tr>
      <w:tr w:rsidR="00F72B55" w:rsidRPr="00A15E62" w:rsidTr="00F72B55">
        <w:trPr>
          <w:trHeight w:val="570"/>
        </w:trPr>
        <w:tc>
          <w:tcPr>
            <w:tcW w:w="1555" w:type="dxa"/>
            <w:vMerge/>
            <w:vAlign w:val="center"/>
          </w:tcPr>
          <w:p w:rsidR="00F72B55" w:rsidRPr="00266CC7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A15E62">
            <w:r>
              <w:rPr>
                <w:rFonts w:hint="eastAsia"/>
              </w:rPr>
              <w:t>【全介助】（排せつの全面的なサポートをしている）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おむつを使用している。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大人が拭き取りをしている。</w:t>
            </w:r>
          </w:p>
          <w:p w:rsidR="00F72B55" w:rsidRDefault="00F448BC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 w:rsidR="00F72B55">
              <w:rPr>
                <w:rFonts w:hint="eastAsia"/>
              </w:rPr>
              <w:t xml:space="preserve"> 排せつの失敗が多い（１週間に１回以上）。</w:t>
            </w:r>
          </w:p>
          <w:p w:rsidR="00F72B55" w:rsidRPr="00A15E62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A15E62"/>
        </w:tc>
      </w:tr>
      <w:tr w:rsidR="00F72B55" w:rsidTr="00F72B55">
        <w:trPr>
          <w:trHeight w:val="540"/>
        </w:trPr>
        <w:tc>
          <w:tcPr>
            <w:tcW w:w="1555" w:type="dxa"/>
            <w:vMerge w:val="restart"/>
            <w:vAlign w:val="center"/>
          </w:tcPr>
          <w:p w:rsidR="00F72B55" w:rsidRDefault="00F72B55" w:rsidP="002A66BF">
            <w:pPr>
              <w:snapToGrid w:val="0"/>
              <w:rPr>
                <w:rFonts w:ascii="BIZ UDPゴシック" w:eastAsia="BIZ UDPゴシック" w:hAnsi="BIZ UDPゴシック"/>
                <w:szCs w:val="24"/>
              </w:rPr>
            </w:pPr>
            <w:r w:rsidRPr="00A15E62">
              <w:rPr>
                <w:rFonts w:ascii="BIZ UDPゴシック" w:eastAsia="BIZ UDPゴシック" w:hAnsi="BIZ UDPゴシック" w:hint="eastAsia"/>
                <w:szCs w:val="24"/>
              </w:rPr>
              <w:t>③入浴</w:t>
            </w:r>
          </w:p>
          <w:p w:rsidR="00F72B55" w:rsidRDefault="00F72B55" w:rsidP="00A15E62">
            <w:pPr>
              <w:snapToGrid w:val="0"/>
            </w:pPr>
            <w:r w:rsidRPr="00A15E62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</w:rPr>
              <w:t>※入浴時の脱衣から着衣までの行為</w:t>
            </w:r>
          </w:p>
        </w:tc>
        <w:tc>
          <w:tcPr>
            <w:tcW w:w="8646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F448BC">
            <w:pPr>
              <w:ind w:firstLineChars="50" w:firstLine="120"/>
            </w:pPr>
            <w:r w:rsidRPr="00A15E6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15E62">
              <w:rPr>
                <w:rFonts w:hint="eastAsia"/>
              </w:rPr>
              <w:t>一人で入浴することができる</w:t>
            </w:r>
            <w:r>
              <w:rPr>
                <w:rFonts w:hint="eastAsia"/>
              </w:rPr>
              <w:t>。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</w:tcPr>
          <w:p w:rsidR="00F72B55" w:rsidRPr="00A15E62" w:rsidRDefault="00F72B55" w:rsidP="002A66BF"/>
        </w:tc>
      </w:tr>
      <w:tr w:rsidR="00F72B55" w:rsidRPr="00A15E62" w:rsidTr="00F72B55">
        <w:trPr>
          <w:trHeight w:val="540"/>
        </w:trPr>
        <w:tc>
          <w:tcPr>
            <w:tcW w:w="1555" w:type="dxa"/>
            <w:vMerge/>
            <w:vAlign w:val="center"/>
          </w:tcPr>
          <w:p w:rsidR="00F72B55" w:rsidRPr="00266CC7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2A66BF">
            <w:pPr>
              <w:ind w:left="240" w:hangingChars="100" w:hanging="240"/>
            </w:pPr>
            <w:r>
              <w:rPr>
                <w:rFonts w:hint="eastAsia"/>
              </w:rPr>
              <w:t>【一部介助】（入浴の一部サポートをしている）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見守りや声かけをしている。</w:t>
            </w:r>
          </w:p>
          <w:p w:rsidR="00F448BC" w:rsidRDefault="00F72B55" w:rsidP="00F448BC">
            <w:pPr>
              <w:ind w:leftChars="50" w:left="240" w:hangingChars="50" w:hanging="120"/>
            </w:pPr>
            <w:r>
              <w:rPr>
                <w:rFonts w:hint="eastAsia"/>
              </w:rPr>
              <w:t>□ 洗髪・洗身・洗顔が不十分のため、一部サポートしている。</w:t>
            </w:r>
          </w:p>
          <w:p w:rsidR="00F72B55" w:rsidRPr="00A15E62" w:rsidRDefault="00F72B55" w:rsidP="00F448BC">
            <w:pPr>
              <w:ind w:leftChars="50" w:left="240" w:hangingChars="50" w:hanging="120"/>
            </w:pPr>
            <w:r>
              <w:rPr>
                <w:rFonts w:hint="eastAsia"/>
              </w:rPr>
              <w:t>□ その他（　　　　　　　　　　　　　　　　　　　　　　　　　　　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2A66BF">
            <w:pPr>
              <w:ind w:left="240" w:hangingChars="100" w:hanging="240"/>
            </w:pPr>
          </w:p>
        </w:tc>
      </w:tr>
      <w:tr w:rsidR="00F72B55" w:rsidRPr="00A15E62" w:rsidTr="00F72B55">
        <w:trPr>
          <w:trHeight w:val="570"/>
        </w:trPr>
        <w:tc>
          <w:tcPr>
            <w:tcW w:w="1555" w:type="dxa"/>
            <w:vMerge/>
            <w:vAlign w:val="center"/>
          </w:tcPr>
          <w:p w:rsidR="00F72B55" w:rsidRPr="00266CC7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　全介助（入浴の全面的なサポートをしている）</w:t>
            </w:r>
          </w:p>
          <w:p w:rsidR="00F72B55" w:rsidRPr="00A15E62" w:rsidRDefault="00F72B55" w:rsidP="001F2AE4">
            <w:pPr>
              <w:ind w:firstLineChars="100" w:firstLine="240"/>
            </w:pPr>
            <w:r>
              <w:rPr>
                <w:rFonts w:hint="eastAsia"/>
              </w:rPr>
              <w:t>※</w:t>
            </w:r>
            <w:r w:rsidRPr="001F2AE4">
              <w:rPr>
                <w:rFonts w:hint="eastAsia"/>
              </w:rPr>
              <w:t>洗髪・洗身・洗顔などをすべて保護者がやり直している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2A66BF"/>
        </w:tc>
      </w:tr>
      <w:tr w:rsidR="00F72B55" w:rsidTr="00F72B55">
        <w:trPr>
          <w:trHeight w:val="540"/>
        </w:trPr>
        <w:tc>
          <w:tcPr>
            <w:tcW w:w="1555" w:type="dxa"/>
            <w:vMerge w:val="restart"/>
            <w:vAlign w:val="center"/>
          </w:tcPr>
          <w:p w:rsidR="00F72B55" w:rsidRPr="00A15E62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④移動</w:t>
            </w:r>
          </w:p>
          <w:p w:rsidR="00F72B55" w:rsidRDefault="00F72B55" w:rsidP="001F2AE4">
            <w:pPr>
              <w:snapToGrid w:val="0"/>
              <w:jc w:val="left"/>
            </w:pPr>
            <w:r w:rsidRPr="00A15E62">
              <w:rPr>
                <w:rFonts w:ascii="BIZ UDPゴシック" w:eastAsia="BIZ UDPゴシック" w:hAnsi="BIZ UDPゴシック" w:hint="eastAsia"/>
                <w:sz w:val="20"/>
                <w:szCs w:val="24"/>
              </w:rPr>
              <w:t>※</w:t>
            </w:r>
            <w:r w:rsidRPr="001F2AE4">
              <w:rPr>
                <w:rFonts w:ascii="BIZ UDPゴシック" w:eastAsia="BIZ UDPゴシック" w:hAnsi="BIZ UDPゴシック" w:hint="eastAsia"/>
                <w:sz w:val="20"/>
                <w:szCs w:val="24"/>
              </w:rPr>
              <w:t>日常生活に必要な場所への移動</w:t>
            </w:r>
          </w:p>
        </w:tc>
        <w:tc>
          <w:tcPr>
            <w:tcW w:w="8646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F448BC">
            <w:pPr>
              <w:ind w:firstLineChars="50" w:firstLine="120"/>
            </w:pPr>
            <w:r w:rsidRPr="00A15E6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一人で移動できる。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</w:tcPr>
          <w:p w:rsidR="00F72B55" w:rsidRPr="00A15E62" w:rsidRDefault="00F72B55" w:rsidP="002A66BF"/>
        </w:tc>
      </w:tr>
      <w:tr w:rsidR="00F72B55" w:rsidRPr="00A15E62" w:rsidTr="00F72B55">
        <w:trPr>
          <w:trHeight w:val="540"/>
        </w:trPr>
        <w:tc>
          <w:tcPr>
            <w:tcW w:w="1555" w:type="dxa"/>
            <w:vMerge/>
            <w:vAlign w:val="center"/>
          </w:tcPr>
          <w:p w:rsidR="00F72B55" w:rsidRPr="00266CC7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2A66BF">
            <w:pPr>
              <w:ind w:left="240" w:hangingChars="100" w:hanging="240"/>
            </w:pPr>
            <w:r>
              <w:rPr>
                <w:rFonts w:hint="eastAsia"/>
              </w:rPr>
              <w:t>【一部介助】（移動時に一部サポートをしている）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階段や道路を横断するときなど、状況によってサポートが必要になる。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途中で座り込んだり、寝転んだりすることがある。</w:t>
            </w:r>
          </w:p>
          <w:p w:rsidR="00F72B55" w:rsidRPr="00A15E62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2A66BF">
            <w:pPr>
              <w:ind w:left="240" w:hangingChars="100" w:hanging="240"/>
            </w:pPr>
          </w:p>
        </w:tc>
      </w:tr>
      <w:tr w:rsidR="00F72B55" w:rsidRPr="00A15E62" w:rsidTr="00F72B55">
        <w:trPr>
          <w:trHeight w:val="57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F72B55" w:rsidRPr="00266CC7" w:rsidRDefault="00F72B55" w:rsidP="002A66B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46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2B55" w:rsidRDefault="00F72B55" w:rsidP="002A66BF">
            <w:r>
              <w:rPr>
                <w:rFonts w:hint="eastAsia"/>
              </w:rPr>
              <w:t>【全介助】（移動時に全面的なサポートをしている）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常時手をつなぐ又は抱っこ等で移動している。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常時バギーや車イスなどが必要。</w:t>
            </w:r>
          </w:p>
          <w:p w:rsidR="00F72B55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道路への飛び出し，障害物の回避ができないなどで見守りが必要。</w:t>
            </w:r>
          </w:p>
          <w:p w:rsidR="00F72B55" w:rsidRPr="00A15E62" w:rsidRDefault="00F72B55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）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</w:tcPr>
          <w:p w:rsidR="00F72B55" w:rsidRDefault="00F72B55" w:rsidP="002A66BF"/>
        </w:tc>
      </w:tr>
      <w:tr w:rsidR="00F72B55" w:rsidRPr="00A15E62" w:rsidTr="00F72B55">
        <w:trPr>
          <w:trHeight w:val="424"/>
        </w:trPr>
        <w:tc>
          <w:tcPr>
            <w:tcW w:w="10201" w:type="dxa"/>
            <w:gridSpan w:val="2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72B55" w:rsidRDefault="00F72B55" w:rsidP="00F72B55">
            <w:pPr>
              <w:ind w:leftChars="100" w:left="240"/>
              <w:jc w:val="right"/>
            </w:pPr>
            <w:bookmarkStart w:id="2" w:name="_Hlk212749320"/>
            <w:r w:rsidRPr="00F72B55">
              <w:rPr>
                <w:rFonts w:hint="eastAsia"/>
                <w:sz w:val="18"/>
              </w:rPr>
              <w:t>合計</w:t>
            </w:r>
            <w:r w:rsidR="00F41C21">
              <w:rPr>
                <w:rFonts w:hint="eastAsia"/>
                <w:sz w:val="18"/>
              </w:rPr>
              <w:t>Ａ（全介助の個数）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F72B55" w:rsidRDefault="00F72B55" w:rsidP="002A66BF"/>
        </w:tc>
      </w:tr>
    </w:tbl>
    <w:bookmarkEnd w:id="2"/>
    <w:p w:rsidR="00E44D3F" w:rsidRDefault="00E44D3F">
      <w:r>
        <w:rPr>
          <w:rFonts w:hint="eastAsia"/>
        </w:rPr>
        <w:lastRenderedPageBreak/>
        <w:t>（２）</w:t>
      </w:r>
      <w:r>
        <w:rPr>
          <w:rFonts w:ascii="BIZ UDPゴシック" w:eastAsia="BIZ UDPゴシック" w:hAnsi="BIZ UDPゴシック" w:hint="eastAsia"/>
        </w:rPr>
        <w:t>意思疎通等に関する項目</w:t>
      </w:r>
    </w:p>
    <w:tbl>
      <w:tblPr>
        <w:tblStyle w:val="a4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8639"/>
        <w:gridCol w:w="7"/>
        <w:gridCol w:w="560"/>
        <w:gridCol w:w="7"/>
      </w:tblGrid>
      <w:tr w:rsidR="00F72B55" w:rsidTr="00D03C18">
        <w:trPr>
          <w:gridAfter w:val="1"/>
          <w:wAfter w:w="7" w:type="dxa"/>
        </w:trPr>
        <w:tc>
          <w:tcPr>
            <w:tcW w:w="1555" w:type="dxa"/>
            <w:shd w:val="clear" w:color="auto" w:fill="FFD966" w:themeFill="accent4" w:themeFillTint="99"/>
          </w:tcPr>
          <w:p w:rsidR="00F72B55" w:rsidRDefault="00F72B55" w:rsidP="002B6595">
            <w:pPr>
              <w:jc w:val="center"/>
            </w:pPr>
            <w:r>
              <w:rPr>
                <w:rFonts w:hint="eastAsia"/>
              </w:rPr>
              <w:t>調査項目</w:t>
            </w:r>
          </w:p>
        </w:tc>
        <w:tc>
          <w:tcPr>
            <w:tcW w:w="8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F72B55" w:rsidRDefault="00F72B55" w:rsidP="002B6595">
            <w:pPr>
              <w:jc w:val="center"/>
            </w:pPr>
            <w:r>
              <w:rPr>
                <w:rFonts w:hint="eastAsia"/>
              </w:rPr>
              <w:t>当てはまる状態に✓してください。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3C18" w:rsidRDefault="00D03C18" w:rsidP="00D03C18">
            <w:pPr>
              <w:snapToGrid w:val="0"/>
              <w:jc w:val="center"/>
              <w:rPr>
                <w:sz w:val="16"/>
              </w:rPr>
            </w:pPr>
            <w:r w:rsidRPr="00F72B55">
              <w:rPr>
                <w:rFonts w:hint="eastAsia"/>
                <w:sz w:val="16"/>
              </w:rPr>
              <w:t>市</w:t>
            </w:r>
          </w:p>
          <w:p w:rsidR="00F72B55" w:rsidRDefault="00D03C18" w:rsidP="00D03C18">
            <w:pPr>
              <w:snapToGrid w:val="0"/>
              <w:jc w:val="center"/>
            </w:pPr>
            <w:r w:rsidRPr="00F72B55">
              <w:rPr>
                <w:rFonts w:hint="eastAsia"/>
                <w:sz w:val="16"/>
              </w:rPr>
              <w:t>記入</w:t>
            </w:r>
          </w:p>
        </w:tc>
      </w:tr>
      <w:tr w:rsidR="00D03C18" w:rsidTr="00D03C18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D03C18" w:rsidRDefault="00D03C18" w:rsidP="00E44D3F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①</w:t>
            </w:r>
            <w:r w:rsidRPr="00E44D3F">
              <w:rPr>
                <w:rFonts w:ascii="BIZ UDPゴシック" w:eastAsia="BIZ UDPゴシック" w:hAnsi="BIZ UDPゴシック" w:hint="eastAsia"/>
                <w:szCs w:val="24"/>
              </w:rPr>
              <w:t>コミュニケーション</w:t>
            </w:r>
          </w:p>
          <w:p w:rsidR="00D03C18" w:rsidRDefault="00D03C18" w:rsidP="002B6595">
            <w:pPr>
              <w:snapToGrid w:val="0"/>
            </w:pPr>
            <w:r w:rsidRPr="00E44D3F">
              <w:rPr>
                <w:rFonts w:ascii="BIZ UDPゴシック" w:eastAsia="BIZ UDPゴシック" w:hAnsi="BIZ UDPゴシック" w:hint="eastAsia"/>
                <w:szCs w:val="24"/>
              </w:rPr>
              <w:t>（自分の意思を伝える）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F448BC">
            <w:pPr>
              <w:ind w:firstLineChars="50" w:firstLine="120"/>
            </w:pPr>
            <w:r w:rsidRPr="00A15E62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自分の意思を伝えることができる。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D03C18" w:rsidRPr="00A15E62" w:rsidRDefault="00D03C18" w:rsidP="002B6595"/>
        </w:tc>
      </w:tr>
      <w:tr w:rsidR="00D03C18" w:rsidRPr="00A15E62" w:rsidTr="00D03C18">
        <w:trPr>
          <w:gridAfter w:val="1"/>
          <w:wAfter w:w="7" w:type="dxa"/>
          <w:trHeight w:val="540"/>
        </w:trPr>
        <w:tc>
          <w:tcPr>
            <w:tcW w:w="1555" w:type="dxa"/>
            <w:vMerge/>
            <w:vAlign w:val="center"/>
          </w:tcPr>
          <w:p w:rsidR="00D03C18" w:rsidRPr="00266CC7" w:rsidRDefault="00D03C18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【支援が必要な場合がある】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特定の人とのみコミュニケーションがとれる。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コミュニケーションツールを使用することで、自分の意思を伝えられる。</w:t>
            </w:r>
          </w:p>
          <w:p w:rsidR="00F448BC" w:rsidRDefault="00D03C18" w:rsidP="00F448BC">
            <w:pPr>
              <w:ind w:firstLineChars="50" w:firstLine="120"/>
            </w:pPr>
            <w:r>
              <w:rPr>
                <w:rFonts w:hint="eastAsia"/>
              </w:rPr>
              <w:t xml:space="preserve">□ </w:t>
            </w:r>
            <w:r w:rsidRPr="00E44D3F">
              <w:rPr>
                <w:rFonts w:hint="eastAsia"/>
              </w:rPr>
              <w:t>慣れない場所や人前では表情が硬く話すことが難しい</w:t>
            </w:r>
            <w:r>
              <w:rPr>
                <w:rFonts w:hint="eastAsia"/>
              </w:rPr>
              <w:t>。</w:t>
            </w:r>
          </w:p>
          <w:p w:rsidR="00D03C18" w:rsidRPr="00A15E62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D03C18" w:rsidRDefault="00D03C18" w:rsidP="002B6595">
            <w:pPr>
              <w:ind w:left="240" w:hangingChars="100" w:hanging="240"/>
            </w:pPr>
          </w:p>
        </w:tc>
      </w:tr>
      <w:tr w:rsidR="00D03C18" w:rsidRPr="00A15E62" w:rsidTr="00D03C18">
        <w:trPr>
          <w:gridAfter w:val="1"/>
          <w:wAfter w:w="7" w:type="dxa"/>
          <w:trHeight w:val="570"/>
        </w:trPr>
        <w:tc>
          <w:tcPr>
            <w:tcW w:w="1555" w:type="dxa"/>
            <w:vMerge/>
            <w:vAlign w:val="center"/>
          </w:tcPr>
          <w:p w:rsidR="00D03C18" w:rsidRPr="00266CC7" w:rsidRDefault="00D03C18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2B6595">
            <w:r>
              <w:rPr>
                <w:rFonts w:hint="eastAsia"/>
              </w:rPr>
              <w:t>【常に支援が必要】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会話のやりとりではなく、行動で自分の意思を伝える</w:t>
            </w:r>
            <w:r>
              <w:rPr>
                <w:rFonts w:hint="eastAsia"/>
              </w:rPr>
              <w:t>。</w:t>
            </w:r>
          </w:p>
          <w:p w:rsidR="00D03C18" w:rsidRDefault="00D03C18" w:rsidP="00F448BC">
            <w:pPr>
              <w:ind w:leftChars="50" w:left="480" w:hangingChars="150" w:hanging="360"/>
            </w:pPr>
            <w:r>
              <w:rPr>
                <w:rFonts w:hint="eastAsia"/>
              </w:rPr>
              <w:t>□</w:t>
            </w:r>
            <w:r>
              <w:t xml:space="preserve"> 一方的に話しかけたり、独り言のように話したりするが、自分の意思を伝えられているか判断がつかない</w:t>
            </w:r>
            <w:r>
              <w:rPr>
                <w:rFonts w:hint="eastAsia"/>
              </w:rPr>
              <w:t>。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 w:rsidR="00F448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パターン化された内容のみ、自分の意思を伝えられる。</w:t>
            </w:r>
          </w:p>
          <w:p w:rsidR="00D03C18" w:rsidRDefault="00D03C18" w:rsidP="00F448BC">
            <w:pPr>
              <w:ind w:firstLineChars="100" w:firstLine="240"/>
            </w:pPr>
            <w:r>
              <w:rPr>
                <w:rFonts w:hint="eastAsia"/>
              </w:rPr>
              <w:t>（ご飯と言う、おもちゃのみ指さしする等）</w:t>
            </w:r>
          </w:p>
          <w:p w:rsidR="00D03C18" w:rsidRPr="00A15E62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　その他（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D03C18" w:rsidRDefault="00D03C18" w:rsidP="002B6595"/>
        </w:tc>
      </w:tr>
      <w:tr w:rsidR="00D03C18" w:rsidTr="00D03C18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D03C18" w:rsidRPr="00E44D3F" w:rsidRDefault="00D03C18" w:rsidP="00E44D3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②</w:t>
            </w:r>
            <w:r w:rsidRPr="00E44D3F">
              <w:rPr>
                <w:rFonts w:ascii="BIZ UDPゴシック" w:eastAsia="BIZ UDPゴシック" w:hAnsi="BIZ UDPゴシック" w:hint="eastAsia"/>
                <w:spacing w:val="-12"/>
                <w:szCs w:val="24"/>
              </w:rPr>
              <w:t>説明の理解</w:t>
            </w:r>
            <w:r w:rsidRPr="00E44D3F">
              <w:rPr>
                <w:rFonts w:ascii="BIZ UDPゴシック" w:eastAsia="BIZ UDPゴシック" w:hAnsi="BIZ UDPゴシック"/>
                <w:spacing w:val="-12"/>
                <w:szCs w:val="24"/>
              </w:rPr>
              <w:t xml:space="preserve"> </w:t>
            </w:r>
          </w:p>
          <w:p w:rsidR="00D03C18" w:rsidRPr="00E44D3F" w:rsidRDefault="00D03C18" w:rsidP="00E44D3F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E44D3F">
              <w:rPr>
                <w:rFonts w:ascii="BIZ UDPゴシック" w:eastAsia="BIZ UDPゴシック" w:hAnsi="BIZ UDPゴシック" w:hint="eastAsia"/>
                <w:szCs w:val="24"/>
              </w:rPr>
              <w:t>（相手の言葉</w:t>
            </w:r>
          </w:p>
          <w:p w:rsidR="00D03C18" w:rsidRDefault="00D03C18" w:rsidP="00E44D3F">
            <w:pPr>
              <w:snapToGrid w:val="0"/>
              <w:jc w:val="left"/>
            </w:pPr>
            <w:r w:rsidRPr="00E44D3F">
              <w:rPr>
                <w:rFonts w:ascii="BIZ UDPゴシック" w:eastAsia="BIZ UDPゴシック" w:hAnsi="BIZ UDPゴシック" w:hint="eastAsia"/>
                <w:szCs w:val="24"/>
              </w:rPr>
              <w:t>を理解）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F448BC">
            <w:pPr>
              <w:ind w:firstLineChars="50" w:firstLine="120"/>
            </w:pPr>
            <w:r w:rsidRPr="00A15E62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簡単な説明を理解し、行動することができる。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D03C18" w:rsidRPr="00A15E62" w:rsidRDefault="00D03C18" w:rsidP="002B6595"/>
        </w:tc>
      </w:tr>
      <w:tr w:rsidR="00D03C18" w:rsidRPr="00A15E62" w:rsidTr="00D03C18">
        <w:trPr>
          <w:gridAfter w:val="1"/>
          <w:wAfter w:w="7" w:type="dxa"/>
          <w:trHeight w:val="540"/>
        </w:trPr>
        <w:tc>
          <w:tcPr>
            <w:tcW w:w="1555" w:type="dxa"/>
            <w:vMerge/>
            <w:vAlign w:val="center"/>
          </w:tcPr>
          <w:p w:rsidR="00D03C18" w:rsidRPr="00266CC7" w:rsidRDefault="00D03C18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  <w:bookmarkStart w:id="3" w:name="_Hlk212748468"/>
          </w:p>
        </w:tc>
        <w:tc>
          <w:tcPr>
            <w:tcW w:w="863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【支援が必要な場合がある】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 xml:space="preserve">□ </w:t>
            </w:r>
            <w:r>
              <w:t>簡単な口頭での説明に返事はするが、行動が伴わないことがある</w:t>
            </w:r>
            <w:r>
              <w:rPr>
                <w:rFonts w:hint="eastAsia"/>
              </w:rPr>
              <w:t>。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 xml:space="preserve">□ </w:t>
            </w:r>
            <w:r w:rsidRPr="00E44D3F">
              <w:rPr>
                <w:spacing w:val="-12"/>
              </w:rPr>
              <w:t>１つのことはできるが、同時に２つ以上のことを説明されると行動が困難になる</w:t>
            </w:r>
            <w:r>
              <w:rPr>
                <w:rFonts w:hint="eastAsia"/>
                <w:spacing w:val="-12"/>
              </w:rPr>
              <w:t>。</w:t>
            </w:r>
          </w:p>
          <w:p w:rsidR="00D03C18" w:rsidRDefault="00D03C18" w:rsidP="00F448BC">
            <w:pPr>
              <w:ind w:rightChars="-223" w:right="-535" w:firstLineChars="50" w:firstLine="120"/>
            </w:pPr>
            <w:r>
              <w:rPr>
                <w:rFonts w:hint="eastAsia"/>
              </w:rPr>
              <w:t xml:space="preserve">□ </w:t>
            </w:r>
            <w:r w:rsidRPr="00E44D3F">
              <w:rPr>
                <w:rFonts w:hint="eastAsia"/>
                <w:spacing w:val="-10"/>
              </w:rPr>
              <w:t>絵カードなどを用意したり</w:t>
            </w:r>
            <w:r>
              <w:rPr>
                <w:rFonts w:hint="eastAsia"/>
                <w:spacing w:val="-10"/>
              </w:rPr>
              <w:t>、</w:t>
            </w:r>
            <w:r w:rsidRPr="00E44D3F">
              <w:rPr>
                <w:rFonts w:hint="eastAsia"/>
                <w:spacing w:val="-10"/>
              </w:rPr>
              <w:t>ジェスチャーで補足したりすると理解が促される</w:t>
            </w:r>
            <w:r>
              <w:rPr>
                <w:rFonts w:hint="eastAsia"/>
                <w:spacing w:val="-10"/>
              </w:rPr>
              <w:t>。</w:t>
            </w:r>
          </w:p>
          <w:p w:rsidR="00D03C18" w:rsidRPr="00A15E62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その他（　　 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D03C18" w:rsidRDefault="00D03C18" w:rsidP="002B6595">
            <w:pPr>
              <w:ind w:left="240" w:hangingChars="100" w:hanging="240"/>
            </w:pPr>
          </w:p>
        </w:tc>
      </w:tr>
      <w:tr w:rsidR="00D03C18" w:rsidRPr="00A15E62" w:rsidTr="00D03C18">
        <w:trPr>
          <w:gridAfter w:val="1"/>
          <w:wAfter w:w="7" w:type="dxa"/>
          <w:trHeight w:val="570"/>
        </w:trPr>
        <w:tc>
          <w:tcPr>
            <w:tcW w:w="1555" w:type="dxa"/>
            <w:vMerge/>
            <w:vAlign w:val="center"/>
          </w:tcPr>
          <w:p w:rsidR="00D03C18" w:rsidRPr="00266CC7" w:rsidRDefault="00D03C18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2B6595">
            <w:r>
              <w:rPr>
                <w:rFonts w:hint="eastAsia"/>
              </w:rPr>
              <w:t>【常に支援が必要】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口頭での説明に返事・頷きがなく、理解できているか判断がつかない </w:t>
            </w:r>
            <w:r>
              <w:rPr>
                <w:rFonts w:hint="eastAsia"/>
              </w:rPr>
              <w:t>。</w:t>
            </w:r>
          </w:p>
          <w:p w:rsidR="00D03C18" w:rsidRDefault="00F448BC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 w:rsidR="00D03C18">
              <w:rPr>
                <w:rFonts w:hint="eastAsia"/>
              </w:rPr>
              <w:t xml:space="preserve"> </w:t>
            </w:r>
            <w:r w:rsidR="00D03C18" w:rsidRPr="00E44D3F">
              <w:rPr>
                <w:spacing w:val="-4"/>
              </w:rPr>
              <w:t>日常生活の中でパターン化された言葉（食べる・寝るなど）のみ理解できる</w:t>
            </w:r>
            <w:r w:rsidR="00D03C18">
              <w:rPr>
                <w:rFonts w:hint="eastAsia"/>
                <w:spacing w:val="-4"/>
              </w:rPr>
              <w:t>。</w:t>
            </w:r>
          </w:p>
          <w:p w:rsidR="00D03C18" w:rsidRPr="00A15E62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その他（　 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D03C18" w:rsidRDefault="00D03C18" w:rsidP="002B6595"/>
        </w:tc>
      </w:tr>
      <w:bookmarkEnd w:id="3"/>
      <w:tr w:rsidR="00F41C21" w:rsidTr="00D03C18">
        <w:trPr>
          <w:trHeight w:val="424"/>
        </w:trPr>
        <w:tc>
          <w:tcPr>
            <w:tcW w:w="10201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41C21" w:rsidRDefault="00F41C21" w:rsidP="00CA07BE">
            <w:pPr>
              <w:ind w:leftChars="100" w:left="240"/>
              <w:jc w:val="right"/>
            </w:pPr>
            <w:r>
              <w:rPr>
                <w:rFonts w:hint="eastAsia"/>
                <w:sz w:val="18"/>
              </w:rPr>
              <w:t>小計①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</w:tcPr>
          <w:p w:rsidR="00F41C21" w:rsidRDefault="00F41C21" w:rsidP="00CA07BE"/>
        </w:tc>
      </w:tr>
    </w:tbl>
    <w:p w:rsidR="00E44D3F" w:rsidRPr="004A16A9" w:rsidRDefault="00E44D3F" w:rsidP="004A16A9">
      <w:pPr>
        <w:ind w:rightChars="-237" w:right="-569"/>
        <w:jc w:val="right"/>
        <w:rPr>
          <w:sz w:val="14"/>
        </w:rPr>
      </w:pPr>
    </w:p>
    <w:p w:rsidR="00D03C18" w:rsidRPr="00E44D3F" w:rsidRDefault="00D03C18"/>
    <w:p w:rsidR="00E44D3F" w:rsidRDefault="00E44D3F">
      <w:r>
        <w:rPr>
          <w:rFonts w:hint="eastAsia"/>
        </w:rPr>
        <w:t>（３）日常の行動に関する項目</w:t>
      </w:r>
    </w:p>
    <w:tbl>
      <w:tblPr>
        <w:tblStyle w:val="a4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8639"/>
        <w:gridCol w:w="7"/>
        <w:gridCol w:w="560"/>
        <w:gridCol w:w="7"/>
      </w:tblGrid>
      <w:tr w:rsidR="00D03C18" w:rsidTr="00D03C18">
        <w:trPr>
          <w:gridAfter w:val="1"/>
          <w:wAfter w:w="7" w:type="dxa"/>
        </w:trPr>
        <w:tc>
          <w:tcPr>
            <w:tcW w:w="1555" w:type="dxa"/>
            <w:shd w:val="clear" w:color="auto" w:fill="FFD966" w:themeFill="accent4" w:themeFillTint="99"/>
          </w:tcPr>
          <w:p w:rsidR="00D03C18" w:rsidRDefault="00D03C18" w:rsidP="002B6595">
            <w:pPr>
              <w:jc w:val="center"/>
            </w:pPr>
            <w:r>
              <w:rPr>
                <w:rFonts w:hint="eastAsia"/>
              </w:rPr>
              <w:t>調査項目</w:t>
            </w:r>
          </w:p>
        </w:tc>
        <w:tc>
          <w:tcPr>
            <w:tcW w:w="8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D03C18" w:rsidRDefault="00D03C18" w:rsidP="002B6595">
            <w:pPr>
              <w:jc w:val="center"/>
            </w:pPr>
            <w:r>
              <w:rPr>
                <w:rFonts w:hint="eastAsia"/>
              </w:rPr>
              <w:t>当てはまる頻度・状況に✓してください。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3C18" w:rsidRDefault="00D03C18" w:rsidP="00D03C18">
            <w:pPr>
              <w:snapToGrid w:val="0"/>
              <w:jc w:val="center"/>
              <w:rPr>
                <w:sz w:val="16"/>
              </w:rPr>
            </w:pPr>
            <w:r w:rsidRPr="00F72B55">
              <w:rPr>
                <w:rFonts w:hint="eastAsia"/>
                <w:sz w:val="16"/>
              </w:rPr>
              <w:t>市</w:t>
            </w:r>
          </w:p>
          <w:p w:rsidR="00D03C18" w:rsidRDefault="00D03C18" w:rsidP="00D03C18">
            <w:pPr>
              <w:snapToGrid w:val="0"/>
              <w:jc w:val="center"/>
            </w:pPr>
            <w:r w:rsidRPr="00F72B55">
              <w:rPr>
                <w:rFonts w:hint="eastAsia"/>
                <w:sz w:val="16"/>
              </w:rPr>
              <w:t>記入</w:t>
            </w:r>
          </w:p>
        </w:tc>
      </w:tr>
      <w:tr w:rsidR="00D03C18" w:rsidTr="00D03C18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D03C18" w:rsidRDefault="00D03C18" w:rsidP="00E44D3F">
            <w:pPr>
              <w:snapToGrid w:val="0"/>
              <w:ind w:left="240" w:hangingChars="100" w:hanging="240"/>
            </w:pPr>
            <w:r w:rsidRPr="00E44D3F">
              <w:rPr>
                <w:rFonts w:ascii="BIZ UDPゴシック" w:eastAsia="BIZ UDPゴシック" w:hAnsi="BIZ UDPゴシック" w:hint="eastAsia"/>
                <w:szCs w:val="24"/>
              </w:rPr>
              <w:t>①大声・奇声を出す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D03C18" w:rsidRPr="00E44D3F" w:rsidRDefault="00D03C18" w:rsidP="002B6595">
            <w:pPr>
              <w:rPr>
                <w:spacing w:val="-10"/>
              </w:rPr>
            </w:pPr>
          </w:p>
        </w:tc>
      </w:tr>
      <w:tr w:rsidR="00D03C18" w:rsidRPr="00A15E62" w:rsidTr="00D03C18">
        <w:trPr>
          <w:gridAfter w:val="1"/>
          <w:wAfter w:w="7" w:type="dxa"/>
          <w:trHeight w:val="1531"/>
        </w:trPr>
        <w:tc>
          <w:tcPr>
            <w:tcW w:w="1555" w:type="dxa"/>
            <w:vMerge/>
            <w:vAlign w:val="center"/>
          </w:tcPr>
          <w:p w:rsidR="00D03C18" w:rsidRPr="00266CC7" w:rsidRDefault="00D03C18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3C18" w:rsidRDefault="00D03C18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他者が迷惑となるような大声や奇声を、時間帯と場所を選ばずに出す。</w:t>
            </w:r>
          </w:p>
          <w:p w:rsidR="00D03C18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物などを使って周囲に不快な音を立てる。</w:t>
            </w:r>
          </w:p>
          <w:p w:rsidR="00D03C18" w:rsidRPr="00A15E62" w:rsidRDefault="00D03C18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D03C18" w:rsidRDefault="00D03C18" w:rsidP="002B6595">
            <w:pPr>
              <w:ind w:left="240" w:hangingChars="100" w:hanging="240"/>
            </w:pPr>
          </w:p>
        </w:tc>
      </w:tr>
      <w:tr w:rsidR="00F41C21" w:rsidTr="00CA07BE">
        <w:trPr>
          <w:trHeight w:val="424"/>
        </w:trPr>
        <w:tc>
          <w:tcPr>
            <w:tcW w:w="10201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F41C21" w:rsidRDefault="00F41C21" w:rsidP="00CA07BE">
            <w:pPr>
              <w:ind w:leftChars="100" w:left="240"/>
              <w:jc w:val="right"/>
            </w:pPr>
            <w:r>
              <w:rPr>
                <w:rFonts w:hint="eastAsia"/>
                <w:sz w:val="18"/>
              </w:rPr>
              <w:t>小計②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</w:tcPr>
          <w:p w:rsidR="00F41C21" w:rsidRDefault="00F41C21" w:rsidP="00CA07BE"/>
        </w:tc>
      </w:tr>
    </w:tbl>
    <w:p w:rsidR="00E44D3F" w:rsidRPr="004A16A9" w:rsidRDefault="00E44D3F" w:rsidP="004A16A9">
      <w:pPr>
        <w:ind w:rightChars="-237" w:right="-569"/>
        <w:jc w:val="right"/>
        <w:rPr>
          <w:sz w:val="16"/>
        </w:rPr>
      </w:pPr>
    </w:p>
    <w:p w:rsidR="00F41C21" w:rsidRDefault="00F41C21"/>
    <w:tbl>
      <w:tblPr>
        <w:tblStyle w:val="a4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8639"/>
        <w:gridCol w:w="7"/>
        <w:gridCol w:w="560"/>
        <w:gridCol w:w="7"/>
      </w:tblGrid>
      <w:tr w:rsidR="00D03C18" w:rsidTr="00D03C18">
        <w:trPr>
          <w:gridAfter w:val="1"/>
          <w:wAfter w:w="7" w:type="dxa"/>
        </w:trPr>
        <w:tc>
          <w:tcPr>
            <w:tcW w:w="1555" w:type="dxa"/>
            <w:shd w:val="clear" w:color="auto" w:fill="FFD966" w:themeFill="accent4" w:themeFillTint="99"/>
          </w:tcPr>
          <w:p w:rsidR="00D03C18" w:rsidRDefault="00D03C18" w:rsidP="002B6595">
            <w:pPr>
              <w:jc w:val="center"/>
            </w:pPr>
            <w:r>
              <w:rPr>
                <w:rFonts w:hint="eastAsia"/>
              </w:rPr>
              <w:lastRenderedPageBreak/>
              <w:t>調査項目</w:t>
            </w:r>
          </w:p>
        </w:tc>
        <w:tc>
          <w:tcPr>
            <w:tcW w:w="8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D03C18" w:rsidRDefault="00D03C18" w:rsidP="002B6595">
            <w:pPr>
              <w:jc w:val="center"/>
            </w:pPr>
            <w:r>
              <w:rPr>
                <w:rFonts w:hint="eastAsia"/>
              </w:rPr>
              <w:t>当てはまる頻度・状況に✓してください。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3C18" w:rsidRDefault="00D03C18" w:rsidP="00D03C18">
            <w:pPr>
              <w:snapToGrid w:val="0"/>
              <w:jc w:val="center"/>
              <w:rPr>
                <w:sz w:val="16"/>
              </w:rPr>
            </w:pPr>
            <w:r w:rsidRPr="00F72B55">
              <w:rPr>
                <w:rFonts w:hint="eastAsia"/>
                <w:sz w:val="16"/>
              </w:rPr>
              <w:t>市</w:t>
            </w:r>
          </w:p>
          <w:p w:rsidR="00D03C18" w:rsidRDefault="00D03C18" w:rsidP="00D03C18">
            <w:pPr>
              <w:snapToGrid w:val="0"/>
              <w:jc w:val="center"/>
            </w:pPr>
            <w:r w:rsidRPr="00F72B55">
              <w:rPr>
                <w:rFonts w:hint="eastAsia"/>
                <w:sz w:val="16"/>
              </w:rPr>
              <w:t>記入</w:t>
            </w:r>
          </w:p>
        </w:tc>
      </w:tr>
      <w:tr w:rsidR="00F41C21" w:rsidTr="00AC67BA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F41C21" w:rsidP="002B6595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②異食行動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AC67BA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leftChars="50" w:left="480" w:hangingChars="150" w:hanging="360"/>
            </w:pPr>
            <w:r>
              <w:rPr>
                <w:rFonts w:hint="eastAsia"/>
              </w:rPr>
              <w:t>□ 食べられないもの（石、おもちゃ、腐った食べ物、落ちて明らかに汚れている食べ物など）を口に入れたり、飲み込んだりする。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服の袖を噛んだり、紐を口に入れたりすることがある。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F41C21" w:rsidTr="00316A3F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F41C21" w:rsidP="002B6595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③多動・行動停止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316A3F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leftChars="50" w:left="480" w:hangingChars="150" w:hanging="360"/>
            </w:pPr>
            <w:r>
              <w:rPr>
                <w:rFonts w:hint="eastAsia"/>
              </w:rPr>
              <w:t>□ 特定の物や人（対象が明確でない場合も含む）に興味関心が強く、思うとおりにならないと多動になったり、動かなくなったりしてしまう。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絶えず話している。常時走り回る。１箇所に留まることが難しい。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周囲とは無関係にマイペースに動いてしまう。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F41C21" w:rsidTr="00854673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F41C21" w:rsidP="002B6595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④不安定な行動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854673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leftChars="50" w:left="480" w:hangingChars="150" w:hanging="360"/>
            </w:pPr>
            <w:r>
              <w:rPr>
                <w:rFonts w:hint="eastAsia"/>
              </w:rPr>
              <w:t>□ 突然の予定変更や慣れている支援者が変わるなど、状況が変わるとパニックになったり、次の行動ができなくなったりする。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不安などから衝動的な行動がある。</w:t>
            </w:r>
          </w:p>
          <w:p w:rsidR="00F41C21" w:rsidRDefault="00F41C21" w:rsidP="00F448BC">
            <w:pPr>
              <w:ind w:leftChars="50" w:left="480" w:hangingChars="150" w:hanging="360"/>
            </w:pPr>
            <w:r>
              <w:rPr>
                <w:rFonts w:hint="eastAsia"/>
              </w:rPr>
              <w:t>□ 特定の物・人へ固執することで安定を図り、それが無くなったり、変更したりすると不安定になってしまう。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F41C21" w:rsidTr="006A708B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F41C21" w:rsidP="002B6595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⑤自らを傷つける行為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6A708B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自分の頭を叩く。壁に打ちつける。自分をつねる。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傷口をほじったりして治らない。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衣服を破ることがある。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F41C21" w:rsidTr="00A57D99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Pr="00E44D3F" w:rsidRDefault="004A16A9" w:rsidP="00E44D3F">
            <w:pPr>
              <w:snapToGrid w:val="0"/>
              <w:ind w:left="240" w:hangingChars="100" w:hanging="24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⑥</w:t>
            </w:r>
            <w:r w:rsidR="00F41C21" w:rsidRPr="00E44D3F">
              <w:rPr>
                <w:rFonts w:ascii="BIZ UDPゴシック" w:eastAsia="BIZ UDPゴシック" w:hAnsi="BIZ UDPゴシック" w:hint="eastAsia"/>
                <w:szCs w:val="24"/>
              </w:rPr>
              <w:t>他人を傷つける行為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A57D99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他人を叩く、髪を引っ張る、押すなどがある。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物を壊したり、投げたりする。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暴言（バカ、死ね等）、相手を侮辱したり、いじめたりする行為がある。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他人へ過剰な注意や干渉をしてトラブルを起こす場合がある。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D03C18" w:rsidTr="00D03C18">
        <w:trPr>
          <w:trHeight w:val="424"/>
        </w:trPr>
        <w:tc>
          <w:tcPr>
            <w:tcW w:w="10201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D03C18" w:rsidRDefault="00D03C18" w:rsidP="00CA07BE">
            <w:pPr>
              <w:ind w:leftChars="100" w:left="240"/>
              <w:jc w:val="right"/>
            </w:pPr>
            <w:r>
              <w:rPr>
                <w:rFonts w:hint="eastAsia"/>
                <w:sz w:val="18"/>
              </w:rPr>
              <w:t>小</w:t>
            </w:r>
            <w:r w:rsidRPr="00F72B55">
              <w:rPr>
                <w:rFonts w:hint="eastAsia"/>
                <w:sz w:val="18"/>
              </w:rPr>
              <w:t>計</w:t>
            </w:r>
            <w:r w:rsidR="00F41C21">
              <w:rPr>
                <w:rFonts w:hint="eastAsia"/>
                <w:sz w:val="18"/>
              </w:rPr>
              <w:t>③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</w:tcPr>
          <w:p w:rsidR="00D03C18" w:rsidRDefault="00D03C18" w:rsidP="00CA07BE"/>
        </w:tc>
      </w:tr>
    </w:tbl>
    <w:p w:rsidR="00E44D3F" w:rsidRPr="004A16A9" w:rsidRDefault="00E44D3F" w:rsidP="004A16A9">
      <w:pPr>
        <w:ind w:rightChars="-237" w:right="-569"/>
        <w:jc w:val="right"/>
        <w:rPr>
          <w:sz w:val="16"/>
        </w:rPr>
      </w:pPr>
    </w:p>
    <w:tbl>
      <w:tblPr>
        <w:tblStyle w:val="a4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8639"/>
        <w:gridCol w:w="7"/>
        <w:gridCol w:w="560"/>
        <w:gridCol w:w="7"/>
      </w:tblGrid>
      <w:tr w:rsidR="00D03C18" w:rsidTr="00D03C18">
        <w:trPr>
          <w:gridAfter w:val="1"/>
          <w:wAfter w:w="7" w:type="dxa"/>
        </w:trPr>
        <w:tc>
          <w:tcPr>
            <w:tcW w:w="1555" w:type="dxa"/>
            <w:shd w:val="clear" w:color="auto" w:fill="FFD966" w:themeFill="accent4" w:themeFillTint="99"/>
          </w:tcPr>
          <w:p w:rsidR="00D03C18" w:rsidRDefault="00D03C18" w:rsidP="002B6595">
            <w:pPr>
              <w:jc w:val="center"/>
            </w:pPr>
            <w:r>
              <w:rPr>
                <w:rFonts w:hint="eastAsia"/>
              </w:rPr>
              <w:lastRenderedPageBreak/>
              <w:t>調査項目</w:t>
            </w:r>
          </w:p>
        </w:tc>
        <w:tc>
          <w:tcPr>
            <w:tcW w:w="8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D03C18" w:rsidRDefault="00D03C18" w:rsidP="002B6595">
            <w:pPr>
              <w:jc w:val="center"/>
            </w:pPr>
            <w:r>
              <w:rPr>
                <w:rFonts w:hint="eastAsia"/>
              </w:rPr>
              <w:t>当てはまる頻度・状況に✓してください。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3C18" w:rsidRDefault="00D03C18" w:rsidP="00D03C18">
            <w:pPr>
              <w:snapToGrid w:val="0"/>
              <w:jc w:val="center"/>
              <w:rPr>
                <w:sz w:val="16"/>
              </w:rPr>
            </w:pPr>
            <w:r w:rsidRPr="00F72B55">
              <w:rPr>
                <w:rFonts w:hint="eastAsia"/>
                <w:sz w:val="16"/>
              </w:rPr>
              <w:t>市</w:t>
            </w:r>
          </w:p>
          <w:p w:rsidR="00D03C18" w:rsidRDefault="00D03C18" w:rsidP="00D03C18">
            <w:pPr>
              <w:snapToGrid w:val="0"/>
              <w:jc w:val="center"/>
            </w:pPr>
            <w:r w:rsidRPr="00F72B55">
              <w:rPr>
                <w:rFonts w:hint="eastAsia"/>
                <w:sz w:val="16"/>
              </w:rPr>
              <w:t>記入</w:t>
            </w:r>
          </w:p>
        </w:tc>
      </w:tr>
      <w:tr w:rsidR="00F41C21" w:rsidTr="00327957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4A16A9" w:rsidP="00E44D3F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⑦</w:t>
            </w:r>
            <w:r w:rsidR="00F41C21" w:rsidRPr="00E44D3F">
              <w:rPr>
                <w:rFonts w:ascii="BIZ UDPゴシック" w:eastAsia="BIZ UDPゴシック" w:hAnsi="BIZ UDPゴシック" w:hint="eastAsia"/>
                <w:szCs w:val="24"/>
              </w:rPr>
              <w:t>不適切な行為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327957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firstLineChars="50" w:firstLine="120"/>
              <w:rPr>
                <w:spacing w:val="-6"/>
              </w:rPr>
            </w:pPr>
            <w:r>
              <w:rPr>
                <w:rFonts w:hint="eastAsia"/>
              </w:rPr>
              <w:t xml:space="preserve">□ </w:t>
            </w:r>
            <w:r w:rsidRPr="00C73275">
              <w:rPr>
                <w:rFonts w:hint="eastAsia"/>
                <w:spacing w:val="-8"/>
              </w:rPr>
              <w:t>見知らぬ人に過度に親しげな振る舞い（抱きつく、膝の上に座るなど）をする。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他人に急に接近したり、のぞき込んだり、体に触ったりする。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 xml:space="preserve">□ </w:t>
            </w:r>
            <w:r>
              <w:t>SNSなどで不適切な内容を発信したり、見知らぬ誰かと通信したりする。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断りもなく人の物を持ってきてしまう。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感情のコントロールが困難で、周囲の人とトラブルになりやすい。</w:t>
            </w:r>
          </w:p>
          <w:p w:rsidR="00F41C21" w:rsidRPr="00E44D3F" w:rsidRDefault="00F41C21" w:rsidP="00F448BC">
            <w:pPr>
              <w:ind w:firstLineChars="50" w:firstLine="116"/>
              <w:rPr>
                <w:spacing w:val="-4"/>
              </w:rPr>
            </w:pPr>
            <w:r w:rsidRPr="00E44D3F">
              <w:rPr>
                <w:rFonts w:hint="eastAsia"/>
                <w:spacing w:val="-4"/>
              </w:rPr>
              <w:t>□</w:t>
            </w:r>
            <w:r>
              <w:rPr>
                <w:rFonts w:hint="eastAsia"/>
                <w:spacing w:val="-4"/>
              </w:rPr>
              <w:t xml:space="preserve"> </w:t>
            </w:r>
            <w:r w:rsidRPr="00E44D3F">
              <w:rPr>
                <w:rFonts w:hint="eastAsia"/>
                <w:spacing w:val="-4"/>
              </w:rPr>
              <w:t>意思が伝えられないために</w:t>
            </w:r>
            <w:r>
              <w:rPr>
                <w:rFonts w:hint="eastAsia"/>
                <w:spacing w:val="-4"/>
              </w:rPr>
              <w:t>、</w:t>
            </w:r>
            <w:r w:rsidRPr="00E44D3F">
              <w:rPr>
                <w:rFonts w:hint="eastAsia"/>
                <w:spacing w:val="-4"/>
              </w:rPr>
              <w:t>友達を叩く</w:t>
            </w:r>
            <w:r>
              <w:rPr>
                <w:rFonts w:hint="eastAsia"/>
                <w:spacing w:val="-4"/>
              </w:rPr>
              <w:t>、</w:t>
            </w:r>
            <w:r w:rsidRPr="00E44D3F">
              <w:rPr>
                <w:rFonts w:hint="eastAsia"/>
                <w:spacing w:val="-4"/>
              </w:rPr>
              <w:t>物を投げるなどの行為で表現する</w:t>
            </w:r>
            <w:r>
              <w:rPr>
                <w:rFonts w:hint="eastAsia"/>
                <w:spacing w:val="-4"/>
              </w:rPr>
              <w:t>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F41C21" w:rsidTr="00592B5C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4A16A9" w:rsidP="00E44D3F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⑧</w:t>
            </w:r>
            <w:r w:rsidR="00F41C21" w:rsidRPr="00E44D3F">
              <w:rPr>
                <w:rFonts w:ascii="BIZ UDPゴシック" w:eastAsia="BIZ UDPゴシック" w:hAnsi="BIZ UDPゴシック" w:hint="eastAsia"/>
                <w:szCs w:val="24"/>
              </w:rPr>
              <w:t>突発的な行動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592B5C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leftChars="50" w:left="360" w:hangingChars="100" w:hanging="240"/>
            </w:pPr>
            <w:r>
              <w:rPr>
                <w:rFonts w:hint="eastAsia"/>
              </w:rPr>
              <w:t>□ 気になるものがあると、大人から勝手に離れて、迷子になることがある。（常に見守りや防止するための環境設定が必要）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手にしたものを突発的に投げる。</w:t>
            </w:r>
          </w:p>
          <w:p w:rsidR="00F448BC" w:rsidRDefault="00F41C21" w:rsidP="00F448BC">
            <w:pPr>
              <w:ind w:leftChars="50" w:left="480" w:hangingChars="150" w:hanging="360"/>
            </w:pPr>
            <w:r>
              <w:rPr>
                <w:rFonts w:hint="eastAsia"/>
              </w:rPr>
              <w:t>□ 危険の認識が弱く、突発的な道路への飛び出し、熱いものなど危険なものに手を出す、高い所から飛び降りるなどがある。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tr w:rsidR="00F41C21" w:rsidTr="00C9175C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4A16A9" w:rsidP="0083316B">
            <w:pPr>
              <w:snapToGrid w:val="0"/>
              <w:ind w:left="240" w:hangingChars="100" w:hanging="240"/>
            </w:pPr>
            <w:bookmarkStart w:id="4" w:name="_Hlk212747431"/>
            <w:r>
              <w:rPr>
                <w:rFonts w:ascii="BIZ UDPゴシック" w:eastAsia="BIZ UDPゴシック" w:hAnsi="BIZ UDPゴシック" w:hint="eastAsia"/>
                <w:szCs w:val="24"/>
              </w:rPr>
              <w:t>⑨</w:t>
            </w:r>
            <w:r w:rsidR="00F41C21" w:rsidRPr="0083316B">
              <w:rPr>
                <w:rFonts w:ascii="BIZ UDPゴシック" w:eastAsia="BIZ UDPゴシック" w:hAnsi="BIZ UDPゴシック" w:hint="eastAsia"/>
                <w:szCs w:val="24"/>
              </w:rPr>
              <w:t>過食・反すう等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2B6595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2B6595">
            <w:pPr>
              <w:rPr>
                <w:spacing w:val="-10"/>
              </w:rPr>
            </w:pPr>
          </w:p>
        </w:tc>
      </w:tr>
      <w:tr w:rsidR="00F41C21" w:rsidRPr="00A15E62" w:rsidTr="00C9175C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2B659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Pr="0083316B" w:rsidRDefault="00F41C21" w:rsidP="00F448BC">
            <w:pPr>
              <w:ind w:firstLineChars="50" w:firstLine="114"/>
              <w:rPr>
                <w:spacing w:val="-6"/>
              </w:rPr>
            </w:pPr>
            <w:r w:rsidRPr="0083316B"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 </w:t>
            </w:r>
            <w:r w:rsidRPr="0083316B">
              <w:rPr>
                <w:rFonts w:hint="eastAsia"/>
                <w:spacing w:val="-6"/>
              </w:rPr>
              <w:t>過食（異常な量を食べる），拒食（環境の変化</w:t>
            </w:r>
            <w:r>
              <w:rPr>
                <w:rFonts w:hint="eastAsia"/>
                <w:spacing w:val="-6"/>
              </w:rPr>
              <w:t>で</w:t>
            </w:r>
            <w:r w:rsidRPr="0083316B">
              <w:rPr>
                <w:rFonts w:hint="eastAsia"/>
                <w:spacing w:val="-6"/>
              </w:rPr>
              <w:t>食べられなくなる）がある。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飲食物など口に入れたものを飲み込めず，口に溜めたままにする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極度な偏食（特定の物だけしか食べない）で，食事面で配慮している</w:t>
            </w:r>
          </w:p>
          <w:p w:rsidR="00F41C21" w:rsidRPr="00E44D3F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噛む行為と飲み込む行為の課題があり配慮が必要（きざみ食など）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2B6595">
            <w:pPr>
              <w:ind w:left="240" w:hangingChars="100" w:hanging="240"/>
            </w:pPr>
          </w:p>
        </w:tc>
      </w:tr>
      <w:bookmarkEnd w:id="4"/>
      <w:tr w:rsidR="00D03C18" w:rsidTr="00D03C18">
        <w:trPr>
          <w:gridAfter w:val="1"/>
          <w:wAfter w:w="7" w:type="dxa"/>
          <w:trHeight w:val="1297"/>
        </w:trPr>
        <w:tc>
          <w:tcPr>
            <w:tcW w:w="1555" w:type="dxa"/>
            <w:vAlign w:val="center"/>
          </w:tcPr>
          <w:p w:rsidR="00D03C18" w:rsidRDefault="004A16A9" w:rsidP="00CA07BE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⑩</w:t>
            </w:r>
            <w:r w:rsidR="00D03C18">
              <w:rPr>
                <w:rFonts w:ascii="BIZ UDPゴシック" w:eastAsia="BIZ UDPゴシック" w:hAnsi="BIZ UDPゴシック" w:hint="eastAsia"/>
                <w:szCs w:val="24"/>
              </w:rPr>
              <w:t>てんかん</w:t>
            </w:r>
          </w:p>
        </w:tc>
        <w:tc>
          <w:tcPr>
            <w:tcW w:w="8639" w:type="dxa"/>
            <w:tcBorders>
              <w:right w:val="double" w:sz="4" w:space="0" w:color="auto"/>
            </w:tcBorders>
            <w:vAlign w:val="center"/>
          </w:tcPr>
          <w:p w:rsidR="00D03C18" w:rsidRDefault="00D03C18" w:rsidP="00F448BC">
            <w:pPr>
              <w:ind w:firstLineChars="50" w:firstLine="11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□ てんかん発作はない</w:t>
            </w:r>
          </w:p>
          <w:p w:rsidR="00D03C18" w:rsidRDefault="00D03C18" w:rsidP="00F448BC">
            <w:pPr>
              <w:ind w:firstLineChars="50" w:firstLine="11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□ てんかんの発作はないが、経過観察を行っている（服薬なし）。</w:t>
            </w:r>
          </w:p>
          <w:p w:rsidR="00D03C18" w:rsidRPr="0083316B" w:rsidRDefault="00D03C18" w:rsidP="00F448BC">
            <w:pPr>
              <w:ind w:firstLineChars="50" w:firstLine="11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□ てんかん発作あり、または服薬により発作を予防している。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</w:tcPr>
          <w:p w:rsidR="00D03C18" w:rsidRDefault="00D03C18" w:rsidP="0083316B">
            <w:pPr>
              <w:rPr>
                <w:spacing w:val="-10"/>
              </w:rPr>
            </w:pPr>
          </w:p>
        </w:tc>
      </w:tr>
      <w:tr w:rsidR="006165BF" w:rsidRPr="00E44D3F" w:rsidTr="007527F8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6165BF" w:rsidRDefault="006165BF" w:rsidP="006165BF">
            <w:pPr>
              <w:snapToGrid w:val="0"/>
              <w:ind w:left="360" w:hangingChars="150" w:hanging="36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⑪そううつ状態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6165BF" w:rsidRDefault="006165BF" w:rsidP="007527F8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6165BF" w:rsidRPr="00E44D3F" w:rsidRDefault="006165BF" w:rsidP="007527F8">
            <w:pPr>
              <w:rPr>
                <w:spacing w:val="-10"/>
              </w:rPr>
            </w:pPr>
          </w:p>
        </w:tc>
      </w:tr>
      <w:tr w:rsidR="006165BF" w:rsidTr="007527F8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6165BF" w:rsidRPr="00266CC7" w:rsidRDefault="006165BF" w:rsidP="007527F8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6165BF" w:rsidRDefault="006165BF" w:rsidP="007527F8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6165BF" w:rsidRPr="006165BF" w:rsidRDefault="006165BF" w:rsidP="00F448BC">
            <w:pPr>
              <w:ind w:firstLineChars="50" w:firstLine="114"/>
              <w:rPr>
                <w:spacing w:val="-6"/>
              </w:rPr>
            </w:pPr>
            <w:r w:rsidRPr="006165BF">
              <w:rPr>
                <w:rFonts w:hint="eastAsia"/>
                <w:spacing w:val="-6"/>
              </w:rPr>
              <w:t>□</w:t>
            </w:r>
            <w:r w:rsidRPr="006165BF">
              <w:rPr>
                <w:spacing w:val="-6"/>
              </w:rPr>
              <w:t xml:space="preserve"> うつに関連する行動がある（興味、意欲の低下、睡眠障害など）</w:t>
            </w:r>
          </w:p>
          <w:p w:rsidR="006165BF" w:rsidRDefault="006165BF" w:rsidP="00F448BC">
            <w:pPr>
              <w:ind w:firstLineChars="50" w:firstLine="114"/>
              <w:rPr>
                <w:spacing w:val="-6"/>
              </w:rPr>
            </w:pPr>
            <w:r w:rsidRPr="006165BF">
              <w:rPr>
                <w:rFonts w:hint="eastAsia"/>
                <w:spacing w:val="-6"/>
              </w:rPr>
              <w:t>□</w:t>
            </w:r>
            <w:r w:rsidRPr="006165BF">
              <w:rPr>
                <w:spacing w:val="-6"/>
              </w:rPr>
              <w:t xml:space="preserve"> そうに関連する行動がある（気分の高揚、過度な興奮、多弁など）</w:t>
            </w:r>
          </w:p>
          <w:p w:rsidR="006165BF" w:rsidRPr="00A15E62" w:rsidRDefault="006165BF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6165BF" w:rsidRDefault="006165BF" w:rsidP="007527F8">
            <w:pPr>
              <w:ind w:left="240" w:hangingChars="100" w:hanging="240"/>
            </w:pPr>
          </w:p>
        </w:tc>
      </w:tr>
      <w:tr w:rsidR="00D03C18" w:rsidTr="00D03C18">
        <w:trPr>
          <w:trHeight w:val="424"/>
        </w:trPr>
        <w:tc>
          <w:tcPr>
            <w:tcW w:w="10201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D03C18" w:rsidRDefault="00D03C18" w:rsidP="00CA07BE">
            <w:pPr>
              <w:ind w:leftChars="100" w:left="240"/>
              <w:jc w:val="right"/>
            </w:pPr>
            <w:r>
              <w:rPr>
                <w:rFonts w:hint="eastAsia"/>
                <w:sz w:val="18"/>
              </w:rPr>
              <w:t>小</w:t>
            </w:r>
            <w:r w:rsidRPr="00F72B55">
              <w:rPr>
                <w:rFonts w:hint="eastAsia"/>
                <w:sz w:val="18"/>
              </w:rPr>
              <w:t>計</w:t>
            </w:r>
            <w:r w:rsidR="00F41C21">
              <w:rPr>
                <w:rFonts w:hint="eastAsia"/>
                <w:sz w:val="18"/>
              </w:rPr>
              <w:t>④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</w:tcPr>
          <w:p w:rsidR="00D03C18" w:rsidRDefault="00D03C18" w:rsidP="00CA07BE"/>
        </w:tc>
      </w:tr>
    </w:tbl>
    <w:p w:rsidR="004A16A9" w:rsidRPr="004A16A9" w:rsidRDefault="004A16A9" w:rsidP="004A16A9">
      <w:pPr>
        <w:ind w:rightChars="-237" w:right="-569"/>
        <w:jc w:val="right"/>
        <w:rPr>
          <w:sz w:val="16"/>
        </w:rPr>
      </w:pPr>
    </w:p>
    <w:p w:rsidR="00E44D3F" w:rsidRDefault="00E44D3F"/>
    <w:p w:rsidR="006165BF" w:rsidRPr="004A16A9" w:rsidRDefault="006165BF"/>
    <w:tbl>
      <w:tblPr>
        <w:tblStyle w:val="a4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8639"/>
        <w:gridCol w:w="7"/>
        <w:gridCol w:w="560"/>
        <w:gridCol w:w="7"/>
      </w:tblGrid>
      <w:tr w:rsidR="00D03C18" w:rsidTr="00D03C18">
        <w:trPr>
          <w:gridAfter w:val="1"/>
          <w:wAfter w:w="7" w:type="dxa"/>
        </w:trPr>
        <w:tc>
          <w:tcPr>
            <w:tcW w:w="1555" w:type="dxa"/>
            <w:shd w:val="clear" w:color="auto" w:fill="FFD966" w:themeFill="accent4" w:themeFillTint="99"/>
          </w:tcPr>
          <w:p w:rsidR="00D03C18" w:rsidRDefault="00D03C18" w:rsidP="00CA07BE">
            <w:pPr>
              <w:jc w:val="center"/>
            </w:pPr>
            <w:r>
              <w:rPr>
                <w:rFonts w:hint="eastAsia"/>
              </w:rPr>
              <w:lastRenderedPageBreak/>
              <w:t>調査項目</w:t>
            </w:r>
          </w:p>
        </w:tc>
        <w:tc>
          <w:tcPr>
            <w:tcW w:w="8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:rsidR="00D03C18" w:rsidRDefault="00D03C18" w:rsidP="00CA07BE">
            <w:pPr>
              <w:jc w:val="center"/>
            </w:pPr>
            <w:r>
              <w:rPr>
                <w:rFonts w:hint="eastAsia"/>
              </w:rPr>
              <w:t>当てはまる頻度・状況に✓してください。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03C18" w:rsidRDefault="00D03C18" w:rsidP="00D03C18">
            <w:pPr>
              <w:snapToGrid w:val="0"/>
              <w:jc w:val="center"/>
              <w:rPr>
                <w:sz w:val="16"/>
              </w:rPr>
            </w:pPr>
            <w:r w:rsidRPr="00F72B55">
              <w:rPr>
                <w:rFonts w:hint="eastAsia"/>
                <w:sz w:val="16"/>
              </w:rPr>
              <w:t>市</w:t>
            </w:r>
          </w:p>
          <w:p w:rsidR="00D03C18" w:rsidRDefault="00D03C18" w:rsidP="00D03C18">
            <w:pPr>
              <w:snapToGrid w:val="0"/>
              <w:jc w:val="center"/>
            </w:pPr>
            <w:r w:rsidRPr="00F72B55">
              <w:rPr>
                <w:rFonts w:hint="eastAsia"/>
                <w:sz w:val="16"/>
              </w:rPr>
              <w:t>記入</w:t>
            </w:r>
          </w:p>
        </w:tc>
      </w:tr>
      <w:tr w:rsidR="006165BF" w:rsidRPr="00E44D3F" w:rsidTr="007527F8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6165BF" w:rsidRDefault="006165BF" w:rsidP="007527F8">
            <w:pPr>
              <w:snapToGrid w:val="0"/>
              <w:ind w:left="240" w:hangingChars="100" w:hanging="240"/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⑫</w:t>
            </w:r>
            <w:r w:rsidRPr="0083316B">
              <w:rPr>
                <w:rFonts w:ascii="BIZ UDPゴシック" w:eastAsia="BIZ UDPゴシック" w:hAnsi="BIZ UDPゴシック" w:hint="eastAsia"/>
                <w:szCs w:val="24"/>
              </w:rPr>
              <w:t>反復的行動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6165BF" w:rsidRDefault="006165BF" w:rsidP="007527F8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6165BF" w:rsidRPr="00E44D3F" w:rsidRDefault="006165BF" w:rsidP="007527F8">
            <w:pPr>
              <w:rPr>
                <w:spacing w:val="-10"/>
              </w:rPr>
            </w:pPr>
          </w:p>
        </w:tc>
      </w:tr>
      <w:tr w:rsidR="006165BF" w:rsidTr="007527F8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6165BF" w:rsidRPr="00266CC7" w:rsidRDefault="006165BF" w:rsidP="007527F8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6165BF" w:rsidRDefault="006165BF" w:rsidP="007527F8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6165BF" w:rsidRPr="0083316B" w:rsidRDefault="006165BF" w:rsidP="00F448BC">
            <w:pPr>
              <w:ind w:firstLineChars="50" w:firstLine="114"/>
              <w:rPr>
                <w:spacing w:val="-6"/>
              </w:rPr>
            </w:pPr>
            <w:r w:rsidRPr="0083316B"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 </w:t>
            </w:r>
            <w:r w:rsidRPr="0083316B">
              <w:rPr>
                <w:spacing w:val="-6"/>
              </w:rPr>
              <w:t>特定の行為を繰り返す</w:t>
            </w:r>
          </w:p>
          <w:p w:rsidR="006165BF" w:rsidRPr="0083316B" w:rsidRDefault="006165BF" w:rsidP="00F448BC">
            <w:pPr>
              <w:ind w:firstLineChars="50" w:firstLine="114"/>
              <w:rPr>
                <w:spacing w:val="-6"/>
              </w:rPr>
            </w:pPr>
            <w:r w:rsidRPr="0083316B"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 </w:t>
            </w:r>
            <w:r w:rsidRPr="0083316B">
              <w:rPr>
                <w:spacing w:val="-6"/>
              </w:rPr>
              <w:t>物の位置にこだわりがあり、位置を変更すると混乱する</w:t>
            </w:r>
          </w:p>
          <w:p w:rsidR="006165BF" w:rsidRDefault="006165BF" w:rsidP="00F448BC">
            <w:pPr>
              <w:ind w:firstLineChars="50" w:firstLine="114"/>
              <w:rPr>
                <w:spacing w:val="-6"/>
              </w:rPr>
            </w:pPr>
            <w:r w:rsidRPr="0083316B"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 xml:space="preserve"> </w:t>
            </w:r>
            <w:r w:rsidRPr="0083316B">
              <w:rPr>
                <w:spacing w:val="-6"/>
              </w:rPr>
              <w:t>日常的なルーティン（順番）を行わないと、次の行動にうつりにくい</w:t>
            </w:r>
          </w:p>
          <w:p w:rsidR="006165BF" w:rsidRPr="00A15E62" w:rsidRDefault="006165BF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6165BF" w:rsidRDefault="006165BF" w:rsidP="007527F8">
            <w:pPr>
              <w:ind w:left="240" w:hangingChars="100" w:hanging="240"/>
            </w:pPr>
          </w:p>
        </w:tc>
      </w:tr>
      <w:tr w:rsidR="00F41C21" w:rsidTr="00B86545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6165BF" w:rsidP="00CA07BE">
            <w:pPr>
              <w:snapToGrid w:val="0"/>
              <w:ind w:left="240" w:hangingChars="100" w:hanging="240"/>
            </w:pPr>
            <w:r>
              <w:rPr>
                <w:rFonts w:hint="eastAsia"/>
              </w:rPr>
              <w:t>⑬</w:t>
            </w:r>
            <w:r w:rsidR="00F41C21">
              <w:rPr>
                <w:rFonts w:hint="eastAsia"/>
              </w:rPr>
              <w:t>対人面の不安緊張、</w:t>
            </w:r>
            <w:r w:rsidR="00F41C21" w:rsidRPr="00C73275">
              <w:rPr>
                <w:rFonts w:hint="eastAsia"/>
                <w:spacing w:val="-12"/>
              </w:rPr>
              <w:t>集団生活への不適応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CA07BE">
            <w:r w:rsidRPr="00E44D3F">
              <w:rPr>
                <w:rFonts w:hint="eastAsia"/>
                <w:spacing w:val="-10"/>
              </w:rPr>
              <w:t>【支援が必要な頻度】</w:t>
            </w:r>
            <w:r>
              <w:rPr>
                <w:rFonts w:hint="eastAsia"/>
              </w:rPr>
              <w:t xml:space="preserve">　□必要なし　□月１回以上　□週１回以上　□ほぼ毎日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Pr="00E44D3F" w:rsidRDefault="00F41C21" w:rsidP="00CA07BE">
            <w:pPr>
              <w:rPr>
                <w:spacing w:val="-10"/>
              </w:rPr>
            </w:pPr>
          </w:p>
        </w:tc>
      </w:tr>
      <w:tr w:rsidR="00F41C21" w:rsidRPr="00A15E62" w:rsidTr="00B86545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CA07BE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:rsidR="00F41C21" w:rsidRDefault="00F41C21" w:rsidP="00CA07BE">
            <w:pPr>
              <w:ind w:left="240" w:hangingChars="100" w:hanging="240"/>
            </w:pPr>
            <w:r>
              <w:rPr>
                <w:rFonts w:hint="eastAsia"/>
              </w:rPr>
              <w:t>【支援が必要なときの状況】※支援が「必要なし」の方は記入不要です。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一定期間、登校できない状態が続いている</w:t>
            </w:r>
            <w:r>
              <w:rPr>
                <w:rFonts w:hint="eastAsia"/>
              </w:rPr>
              <w:t>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集団参加は短時間のみできる</w:t>
            </w:r>
            <w:r>
              <w:rPr>
                <w:rFonts w:hint="eastAsia"/>
              </w:rPr>
              <w:t>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集団生活の不安緊張から、動けない・会話が成立できない様子がある</w:t>
            </w:r>
            <w:r>
              <w:rPr>
                <w:rFonts w:hint="eastAsia"/>
              </w:rPr>
              <w:t>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自分の世界に入ると、やりとりが成立しにくい</w:t>
            </w:r>
            <w:r>
              <w:rPr>
                <w:rFonts w:hint="eastAsia"/>
              </w:rPr>
              <w:t>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</w:t>
            </w:r>
            <w:r>
              <w:t xml:space="preserve"> 感覚過敏による配慮が必要（音、光、皮膚感覚など）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41C21" w:rsidRDefault="00F41C21" w:rsidP="00CA07BE">
            <w:pPr>
              <w:ind w:left="240" w:hangingChars="100" w:hanging="240"/>
            </w:pPr>
          </w:p>
        </w:tc>
      </w:tr>
      <w:tr w:rsidR="00F41C21" w:rsidTr="008C20FB">
        <w:trPr>
          <w:gridAfter w:val="1"/>
          <w:wAfter w:w="7" w:type="dxa"/>
          <w:trHeight w:val="540"/>
        </w:trPr>
        <w:tc>
          <w:tcPr>
            <w:tcW w:w="1555" w:type="dxa"/>
            <w:vMerge w:val="restart"/>
            <w:vAlign w:val="center"/>
          </w:tcPr>
          <w:p w:rsidR="00F41C21" w:rsidRDefault="006165BF" w:rsidP="00C73275">
            <w:pPr>
              <w:snapToGrid w:val="0"/>
              <w:ind w:left="240" w:hangingChars="100" w:hanging="240"/>
            </w:pPr>
            <w:r>
              <w:rPr>
                <w:rFonts w:hint="eastAsia"/>
              </w:rPr>
              <w:t>⑭</w:t>
            </w:r>
            <w:r w:rsidR="00F41C21">
              <w:rPr>
                <w:rFonts w:hint="eastAsia"/>
              </w:rPr>
              <w:t>読み書きが困難な状態（学習障害によるものを含む。）</w:t>
            </w:r>
          </w:p>
        </w:tc>
        <w:tc>
          <w:tcPr>
            <w:tcW w:w="863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F41C21" w:rsidRDefault="00F41C21" w:rsidP="00F448BC">
            <w:pPr>
              <w:ind w:firstLineChars="50" w:firstLine="110"/>
            </w:pPr>
            <w:r>
              <w:rPr>
                <w:rFonts w:hint="eastAsia"/>
                <w:spacing w:val="-10"/>
              </w:rPr>
              <w:t>□</w:t>
            </w:r>
            <w:r>
              <w:rPr>
                <w:spacing w:val="-10"/>
              </w:rPr>
              <w:t xml:space="preserve"> </w:t>
            </w:r>
            <w:r w:rsidRPr="00C73275">
              <w:rPr>
                <w:rFonts w:hint="eastAsia"/>
                <w:spacing w:val="-10"/>
              </w:rPr>
              <w:t>文字の読み書き・意味の理解ができる。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</w:tcBorders>
          </w:tcPr>
          <w:p w:rsidR="00F41C21" w:rsidRDefault="00F41C21" w:rsidP="00C73275">
            <w:pPr>
              <w:rPr>
                <w:spacing w:val="-10"/>
              </w:rPr>
            </w:pPr>
          </w:p>
        </w:tc>
      </w:tr>
      <w:tr w:rsidR="00F41C21" w:rsidRPr="00A15E62" w:rsidTr="008C20FB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C7327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1C21" w:rsidRDefault="00F41C21" w:rsidP="00C73275">
            <w:pPr>
              <w:ind w:left="240" w:hangingChars="100" w:hanging="240"/>
            </w:pPr>
            <w:r>
              <w:rPr>
                <w:rFonts w:hint="eastAsia"/>
              </w:rPr>
              <w:t>【支援が必要な場合がある】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一部理解はできるが，見守りや口頭で補足の説明が必要である。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書くことはできないが，パソコン等を使用すればできる。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　 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F41C21" w:rsidRDefault="00F41C21" w:rsidP="00C73275">
            <w:pPr>
              <w:ind w:left="240" w:hangingChars="100" w:hanging="240"/>
            </w:pPr>
          </w:p>
        </w:tc>
      </w:tr>
      <w:tr w:rsidR="00F41C21" w:rsidRPr="00A15E62" w:rsidTr="008C20FB">
        <w:trPr>
          <w:gridAfter w:val="1"/>
          <w:wAfter w:w="7" w:type="dxa"/>
          <w:trHeight w:val="1531"/>
        </w:trPr>
        <w:tc>
          <w:tcPr>
            <w:tcW w:w="1555" w:type="dxa"/>
            <w:vMerge/>
          </w:tcPr>
          <w:p w:rsidR="00F41C21" w:rsidRPr="00266CC7" w:rsidRDefault="00F41C21" w:rsidP="00C73275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639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1C21" w:rsidRDefault="00F41C21" w:rsidP="00C73275">
            <w:r>
              <w:rPr>
                <w:rFonts w:hint="eastAsia"/>
              </w:rPr>
              <w:t>【常に支援が必要】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文字では理解できず絵カードなどで理解できる。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文字に興味を示さない。</w:t>
            </w:r>
          </w:p>
          <w:p w:rsidR="00F41C21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学習障害の診断がある。</w:t>
            </w:r>
          </w:p>
          <w:p w:rsidR="00F41C21" w:rsidRPr="00A15E62" w:rsidRDefault="00F41C21" w:rsidP="00F448BC">
            <w:pPr>
              <w:ind w:firstLineChars="50" w:firstLine="120"/>
            </w:pPr>
            <w:r>
              <w:rPr>
                <w:rFonts w:hint="eastAsia"/>
              </w:rPr>
              <w:t>□ その他（　 　　　　　　　　　　　　　　　　　　　　　　　　　　）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</w:tcBorders>
          </w:tcPr>
          <w:p w:rsidR="00F41C21" w:rsidRDefault="00F41C21" w:rsidP="00C73275"/>
        </w:tc>
      </w:tr>
      <w:tr w:rsidR="00D03C18" w:rsidTr="00F41C21">
        <w:trPr>
          <w:trHeight w:val="424"/>
        </w:trPr>
        <w:tc>
          <w:tcPr>
            <w:tcW w:w="10201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D03C18" w:rsidRDefault="00D03C18" w:rsidP="00CA07BE">
            <w:pPr>
              <w:ind w:leftChars="100" w:left="240"/>
              <w:jc w:val="right"/>
            </w:pPr>
            <w:r>
              <w:rPr>
                <w:rFonts w:hint="eastAsia"/>
                <w:sz w:val="18"/>
              </w:rPr>
              <w:t>小</w:t>
            </w:r>
            <w:r w:rsidRPr="00F72B55">
              <w:rPr>
                <w:rFonts w:hint="eastAsia"/>
                <w:sz w:val="18"/>
              </w:rPr>
              <w:t>計</w:t>
            </w:r>
            <w:r w:rsidR="00F41C21">
              <w:rPr>
                <w:rFonts w:hint="eastAsia"/>
                <w:sz w:val="18"/>
              </w:rPr>
              <w:t>⑤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:rsidR="00D03C18" w:rsidRDefault="00D03C18" w:rsidP="00CA07BE"/>
        </w:tc>
      </w:tr>
    </w:tbl>
    <w:p w:rsidR="00451E81" w:rsidRDefault="00451E81"/>
    <w:p w:rsidR="00F7168C" w:rsidRDefault="00451E81">
      <w:r>
        <w:rPr>
          <w:rFonts w:hint="eastAsia"/>
        </w:rPr>
        <w:t>ご回答ありがとうございました。</w:t>
      </w:r>
    </w:p>
    <w:p w:rsidR="00F41C21" w:rsidRDefault="00F41C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9605F7" wp14:editId="186FC38D">
                <wp:simplePos x="0" y="0"/>
                <wp:positionH relativeFrom="column">
                  <wp:posOffset>2978150</wp:posOffset>
                </wp:positionH>
                <wp:positionV relativeFrom="paragraph">
                  <wp:posOffset>203835</wp:posOffset>
                </wp:positionV>
                <wp:extent cx="699135" cy="238125"/>
                <wp:effectExtent l="0" t="0" r="5715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21" w:rsidRPr="00266CC7" w:rsidRDefault="00F41C21" w:rsidP="00F41C2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市役所記入欄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05F7" id="_x0000_s1029" type="#_x0000_t202" style="position:absolute;left:0;text-align:left;margin-left:234.5pt;margin-top:16.05pt;width:55.0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" fillcolor="white [3212]" stroked="f">
                <v:textbox inset="0,0,0,0">
                  <w:txbxContent>
                    <w:p w:rsidR="00F41C21" w:rsidRPr="00266CC7" w:rsidRDefault="00F41C21" w:rsidP="00F41C2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市役所記入欄</w:t>
                      </w:r>
                    </w:p>
                  </w:txbxContent>
                </v:textbox>
              </v:shape>
            </w:pict>
          </mc:Fallback>
        </mc:AlternateContent>
      </w:r>
    </w:p>
    <w:p w:rsidR="00F41C21" w:rsidRDefault="00F41C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-81951</wp:posOffset>
                </wp:positionH>
                <wp:positionV relativeFrom="paragraph">
                  <wp:posOffset>88158</wp:posOffset>
                </wp:positionV>
                <wp:extent cx="7142672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26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384E5" id="直線コネクタ 8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45pt,6.95pt" to="55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" strokecolor="black [3213]" strokeweight=".5pt">
                <v:stroke dashstyle="dashDot" joinstyle="miter"/>
              </v:line>
            </w:pict>
          </mc:Fallback>
        </mc:AlternateContent>
      </w:r>
    </w:p>
    <w:p w:rsidR="00F41C21" w:rsidRPr="00F41C21" w:rsidRDefault="00F41C21">
      <w:pPr>
        <w:rPr>
          <w:sz w:val="20"/>
        </w:rPr>
      </w:pPr>
      <w:r w:rsidRPr="00F41C21">
        <w:rPr>
          <w:rFonts w:hint="eastAsia"/>
          <w:sz w:val="20"/>
        </w:rPr>
        <w:t>〇個別サポート加算（Ⅰ）調査</w:t>
      </w:r>
    </w:p>
    <w:p w:rsidR="00F41C21" w:rsidRPr="002F01D0" w:rsidRDefault="00F41C21" w:rsidP="002F01D0">
      <w:pPr>
        <w:snapToGrid w:val="0"/>
        <w:rPr>
          <w:sz w:val="12"/>
        </w:rPr>
      </w:pPr>
      <w:r w:rsidRPr="002F01D0">
        <w:rPr>
          <w:rFonts w:hint="eastAsia"/>
          <w:sz w:val="12"/>
        </w:rPr>
        <w:t xml:space="preserve">　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3114"/>
        <w:gridCol w:w="2551"/>
        <w:gridCol w:w="2835"/>
        <w:gridCol w:w="1985"/>
      </w:tblGrid>
      <w:tr w:rsidR="00F41C21" w:rsidTr="002F01D0">
        <w:tc>
          <w:tcPr>
            <w:tcW w:w="3114" w:type="dxa"/>
          </w:tcPr>
          <w:p w:rsidR="00F41C21" w:rsidRDefault="002F01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⑴</w:t>
            </w:r>
            <w:r w:rsidR="00F41C21" w:rsidRPr="002F01D0">
              <w:rPr>
                <w:rFonts w:hint="eastAsia"/>
                <w:spacing w:val="-6"/>
                <w:sz w:val="20"/>
              </w:rPr>
              <w:t>日常生活動作３項目以上全介助</w:t>
            </w:r>
          </w:p>
          <w:p w:rsidR="00F41C21" w:rsidRPr="00F41C21" w:rsidRDefault="00F41C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（合計Ａの個数を参照）</w:t>
            </w:r>
          </w:p>
        </w:tc>
        <w:tc>
          <w:tcPr>
            <w:tcW w:w="2551" w:type="dxa"/>
            <w:vAlign w:val="center"/>
          </w:tcPr>
          <w:p w:rsidR="00F41C21" w:rsidRPr="00F41C21" w:rsidRDefault="00F41C21">
            <w:pPr>
              <w:rPr>
                <w:sz w:val="20"/>
              </w:rPr>
            </w:pPr>
            <w:r w:rsidRPr="00F41C21">
              <w:rPr>
                <w:rFonts w:hint="eastAsia"/>
                <w:sz w:val="20"/>
              </w:rPr>
              <w:t>３項目以上・３項目未満</w:t>
            </w:r>
          </w:p>
        </w:tc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41C21" w:rsidRPr="00F41C21" w:rsidRDefault="00F41C21">
            <w:pPr>
              <w:rPr>
                <w:sz w:val="20"/>
              </w:rPr>
            </w:pPr>
            <w:r w:rsidRPr="00F41C21">
              <w:rPr>
                <w:rFonts w:hint="eastAsia"/>
                <w:sz w:val="20"/>
              </w:rPr>
              <w:t>個別サポート加算（Ⅰ）</w:t>
            </w:r>
            <w:r>
              <w:rPr>
                <w:rFonts w:hint="eastAsia"/>
                <w:sz w:val="20"/>
              </w:rPr>
              <w:t>重度</w:t>
            </w:r>
          </w:p>
        </w:tc>
        <w:tc>
          <w:tcPr>
            <w:tcW w:w="19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41C21" w:rsidRPr="00F41C21" w:rsidRDefault="00F41C21" w:rsidP="002F01D0">
            <w:pPr>
              <w:jc w:val="center"/>
              <w:rPr>
                <w:sz w:val="20"/>
              </w:rPr>
            </w:pPr>
            <w:r w:rsidRPr="00F41C21">
              <w:rPr>
                <w:rFonts w:hint="eastAsia"/>
                <w:sz w:val="20"/>
              </w:rPr>
              <w:t>該当・</w:t>
            </w:r>
            <w:r>
              <w:rPr>
                <w:rFonts w:hint="eastAsia"/>
                <w:sz w:val="20"/>
              </w:rPr>
              <w:t xml:space="preserve">　</w:t>
            </w:r>
            <w:r w:rsidRPr="00F41C21">
              <w:rPr>
                <w:rFonts w:hint="eastAsia"/>
                <w:sz w:val="20"/>
              </w:rPr>
              <w:t>非該当</w:t>
            </w:r>
          </w:p>
        </w:tc>
      </w:tr>
      <w:tr w:rsidR="002F01D0" w:rsidTr="002F01D0">
        <w:tc>
          <w:tcPr>
            <w:tcW w:w="3114" w:type="dxa"/>
          </w:tcPr>
          <w:p w:rsidR="002F01D0" w:rsidRPr="002F01D0" w:rsidRDefault="002F01D0">
            <w:pPr>
              <w:rPr>
                <w:sz w:val="20"/>
              </w:rPr>
            </w:pPr>
            <w:r w:rsidRPr="002F01D0">
              <w:rPr>
                <w:rFonts w:hint="eastAsia"/>
                <w:sz w:val="20"/>
              </w:rPr>
              <w:t>⑵・⑶の合計</w:t>
            </w:r>
            <w:r>
              <w:rPr>
                <w:rFonts w:hint="eastAsia"/>
                <w:sz w:val="20"/>
              </w:rPr>
              <w:t>Ｂ</w:t>
            </w:r>
          </w:p>
          <w:p w:rsidR="002F01D0" w:rsidRPr="002F01D0" w:rsidRDefault="002F01D0" w:rsidP="002F01D0">
            <w:pPr>
              <w:snapToGrid w:val="0"/>
              <w:rPr>
                <w:sz w:val="20"/>
              </w:rPr>
            </w:pPr>
            <w:r w:rsidRPr="002F01D0">
              <w:rPr>
                <w:rFonts w:hint="eastAsia"/>
                <w:sz w:val="20"/>
              </w:rPr>
              <w:t xml:space="preserve">　（</w:t>
            </w:r>
            <w:r>
              <w:rPr>
                <w:rFonts w:hint="eastAsia"/>
                <w:sz w:val="20"/>
              </w:rPr>
              <w:t>小計①～⑤の</w:t>
            </w:r>
            <w:r w:rsidRPr="002F01D0">
              <w:rPr>
                <w:rFonts w:hint="eastAsia"/>
                <w:sz w:val="20"/>
              </w:rPr>
              <w:t>合計）</w:t>
            </w:r>
          </w:p>
          <w:p w:rsidR="002F01D0" w:rsidRDefault="002F01D0" w:rsidP="002F01D0">
            <w:pPr>
              <w:snapToGrid w:val="0"/>
            </w:pPr>
            <w:r w:rsidRPr="002F01D0">
              <w:rPr>
                <w:rFonts w:hint="eastAsia"/>
                <w:sz w:val="20"/>
              </w:rPr>
              <w:t>一部支援：１点</w:t>
            </w:r>
            <w:r>
              <w:rPr>
                <w:rFonts w:hint="eastAsia"/>
                <w:sz w:val="20"/>
              </w:rPr>
              <w:t>、</w:t>
            </w:r>
            <w:r w:rsidRPr="002F01D0">
              <w:rPr>
                <w:rFonts w:hint="eastAsia"/>
                <w:sz w:val="20"/>
              </w:rPr>
              <w:t>常に支援：２点</w:t>
            </w:r>
          </w:p>
        </w:tc>
        <w:tc>
          <w:tcPr>
            <w:tcW w:w="2551" w:type="dxa"/>
            <w:vAlign w:val="center"/>
          </w:tcPr>
          <w:p w:rsidR="002F01D0" w:rsidRPr="002F01D0" w:rsidRDefault="002F01D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2F01D0">
              <w:rPr>
                <w:rFonts w:hint="eastAsia"/>
              </w:rPr>
              <w:t>計</w:t>
            </w:r>
            <w:r w:rsidRPr="002F01D0">
              <w:rPr>
                <w:rFonts w:hint="eastAsia"/>
                <w:u w:val="single"/>
              </w:rPr>
              <w:t xml:space="preserve">　　　　点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:rsidR="002F01D0" w:rsidRDefault="002F01D0" w:rsidP="006165BF">
            <w:pPr>
              <w:snapToGrid w:val="0"/>
              <w:rPr>
                <w:sz w:val="20"/>
              </w:rPr>
            </w:pPr>
            <w:r w:rsidRPr="00F41C21">
              <w:rPr>
                <w:rFonts w:hint="eastAsia"/>
                <w:sz w:val="20"/>
              </w:rPr>
              <w:t>個別サポート加算（Ⅰ）</w:t>
            </w:r>
          </w:p>
          <w:p w:rsidR="006165BF" w:rsidRDefault="006165BF" w:rsidP="006165BF">
            <w:pPr>
              <w:snapToGrid w:val="0"/>
            </w:pPr>
            <w:r w:rsidRPr="006165B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6165BF">
              <w:rPr>
                <w:rFonts w:hint="eastAsia"/>
                <w:sz w:val="18"/>
              </w:rPr>
              <w:t>※該当は１３点以上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2F01D0" w:rsidRDefault="002F01D0" w:rsidP="002F01D0">
            <w:pPr>
              <w:jc w:val="center"/>
            </w:pPr>
            <w:r w:rsidRPr="00F41C21">
              <w:rPr>
                <w:rFonts w:hint="eastAsia"/>
                <w:sz w:val="20"/>
              </w:rPr>
              <w:t>該当・</w:t>
            </w:r>
            <w:r>
              <w:rPr>
                <w:rFonts w:hint="eastAsia"/>
                <w:sz w:val="20"/>
              </w:rPr>
              <w:t xml:space="preserve">　</w:t>
            </w:r>
            <w:r w:rsidRPr="00F41C21">
              <w:rPr>
                <w:rFonts w:hint="eastAsia"/>
                <w:sz w:val="20"/>
              </w:rPr>
              <w:t>非該当</w:t>
            </w:r>
          </w:p>
        </w:tc>
      </w:tr>
      <w:tr w:rsidR="002F01D0" w:rsidTr="00534CDD">
        <w:tc>
          <w:tcPr>
            <w:tcW w:w="10485" w:type="dxa"/>
            <w:gridSpan w:val="4"/>
          </w:tcPr>
          <w:p w:rsidR="002F01D0" w:rsidRDefault="002F01D0" w:rsidP="002F01D0">
            <w:pPr>
              <w:ind w:firstLineChars="200" w:firstLine="400"/>
            </w:pPr>
            <w:r w:rsidRPr="002F01D0">
              <w:rPr>
                <w:rFonts w:hint="eastAsia"/>
                <w:sz w:val="20"/>
              </w:rPr>
              <w:t>小計①：</w:t>
            </w:r>
            <w:r w:rsidRPr="002F01D0"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F01D0">
              <w:rPr>
                <w:rFonts w:hint="eastAsia"/>
                <w:sz w:val="20"/>
                <w:u w:val="single"/>
              </w:rPr>
              <w:t>点</w:t>
            </w:r>
            <w:r w:rsidRPr="002F01D0">
              <w:rPr>
                <w:rFonts w:hint="eastAsia"/>
                <w:sz w:val="20"/>
              </w:rPr>
              <w:t>、小計②：</w:t>
            </w:r>
            <w:r w:rsidRPr="002F01D0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F01D0">
              <w:rPr>
                <w:rFonts w:hint="eastAsia"/>
                <w:sz w:val="20"/>
                <w:u w:val="single"/>
              </w:rPr>
              <w:t xml:space="preserve">　点</w:t>
            </w:r>
            <w:r w:rsidRPr="002F01D0">
              <w:rPr>
                <w:rFonts w:hint="eastAsia"/>
                <w:sz w:val="20"/>
              </w:rPr>
              <w:t>、小計③：</w:t>
            </w:r>
            <w:r w:rsidRPr="002F01D0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F01D0">
              <w:rPr>
                <w:rFonts w:hint="eastAsia"/>
                <w:sz w:val="20"/>
                <w:u w:val="single"/>
              </w:rPr>
              <w:t xml:space="preserve">　点</w:t>
            </w:r>
            <w:r w:rsidRPr="002F01D0">
              <w:rPr>
                <w:rFonts w:hint="eastAsia"/>
                <w:sz w:val="20"/>
              </w:rPr>
              <w:t>、小計④：</w:t>
            </w:r>
            <w:r w:rsidRPr="002F01D0"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F01D0">
              <w:rPr>
                <w:rFonts w:hint="eastAsia"/>
                <w:sz w:val="20"/>
                <w:u w:val="single"/>
              </w:rPr>
              <w:t>点</w:t>
            </w:r>
            <w:r w:rsidRPr="002F01D0">
              <w:rPr>
                <w:rFonts w:hint="eastAsia"/>
                <w:sz w:val="20"/>
              </w:rPr>
              <w:t>、小計⑤：</w:t>
            </w:r>
            <w:r w:rsidRPr="002F01D0"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F01D0">
              <w:rPr>
                <w:rFonts w:hint="eastAsia"/>
                <w:sz w:val="20"/>
                <w:u w:val="single"/>
              </w:rPr>
              <w:t>点</w:t>
            </w:r>
          </w:p>
        </w:tc>
      </w:tr>
    </w:tbl>
    <w:p w:rsidR="00F7168C" w:rsidRPr="00F7168C" w:rsidRDefault="00F7168C" w:rsidP="00F7168C">
      <w:pPr>
        <w:snapToGrid w:val="0"/>
        <w:ind w:leftChars="100" w:left="240" w:rightChars="-1" w:right="-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F7168C">
        <w:rPr>
          <w:rFonts w:hint="eastAsia"/>
          <w:sz w:val="18"/>
          <w:szCs w:val="18"/>
        </w:rPr>
        <w:t>支援不要：０点、支援が必要な場合がある：１点、常に支援が必要：２点</w:t>
      </w:r>
    </w:p>
    <w:p w:rsidR="00266CC7" w:rsidRPr="005B6569" w:rsidRDefault="006D7253" w:rsidP="00451E81">
      <w:pPr>
        <w:snapToGrid w:val="0"/>
        <w:ind w:leftChars="100" w:left="240" w:rightChars="-1" w:right="-2" w:firstLineChars="100" w:firstLine="180"/>
        <w:jc w:val="left"/>
      </w:pPr>
      <w:r w:rsidRPr="00F7168C">
        <w:rPr>
          <w:rFonts w:hint="eastAsia"/>
          <w:sz w:val="18"/>
          <w:szCs w:val="18"/>
        </w:rPr>
        <w:t>必要なし：０点、月１回以上：１点、週１回以上、ほぼ毎日：２点</w:t>
      </w:r>
      <w:r w:rsidR="00266CC7">
        <w:rPr>
          <w:rFonts w:hint="eastAsia"/>
        </w:rPr>
        <w:t xml:space="preserve">　　　　　　　　　　　　　　　　　</w:t>
      </w:r>
    </w:p>
    <w:sectPr w:rsidR="00266CC7" w:rsidRPr="005B6569" w:rsidSect="00614BF4">
      <w:headerReference w:type="default" r:id="rId7"/>
      <w:footerReference w:type="default" r:id="rId8"/>
      <w:pgSz w:w="11906" w:h="16838"/>
      <w:pgMar w:top="1418" w:right="851" w:bottom="709" w:left="851" w:header="426" w:footer="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595" w:rsidRDefault="002B6595" w:rsidP="00266CC7">
      <w:r>
        <w:separator/>
      </w:r>
    </w:p>
  </w:endnote>
  <w:endnote w:type="continuationSeparator" w:id="0">
    <w:p w:rsidR="002B6595" w:rsidRDefault="002B6595" w:rsidP="0026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986135"/>
      <w:docPartObj>
        <w:docPartGallery w:val="Page Numbers (Bottom of Page)"/>
        <w:docPartUnique/>
      </w:docPartObj>
    </w:sdtPr>
    <w:sdtEndPr/>
    <w:sdtContent>
      <w:p w:rsidR="002B6595" w:rsidRDefault="002B65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ascii="ＭＳ 明朝" w:eastAsia="ＭＳ 明朝" w:hAnsi="ＭＳ 明朝" w:cs="ＭＳ 明朝" w:hint="eastAsia"/>
          </w:rPr>
          <w:t>/</w:t>
        </w:r>
        <w:r w:rsidR="00F41C21">
          <w:rPr>
            <w:rFonts w:cs="ＭＳ 明朝" w:hint="eastAsia"/>
          </w:rPr>
          <w:t>6</w:t>
        </w:r>
        <w:r>
          <w:rPr>
            <w:rFonts w:cs="ＭＳ 明朝" w:hint="eastAsia"/>
          </w:rPr>
          <w:t>ページ</w:t>
        </w:r>
      </w:p>
    </w:sdtContent>
  </w:sdt>
  <w:p w:rsidR="002B6595" w:rsidRDefault="002B65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595" w:rsidRDefault="002B6595" w:rsidP="00266CC7">
      <w:r>
        <w:separator/>
      </w:r>
    </w:p>
  </w:footnote>
  <w:footnote w:type="continuationSeparator" w:id="0">
    <w:p w:rsidR="002B6595" w:rsidRDefault="002B6595" w:rsidP="0026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E81" w:rsidRPr="00287139" w:rsidRDefault="00287139" w:rsidP="00287139">
    <w:pPr>
      <w:pStyle w:val="a5"/>
      <w:ind w:leftChars="100" w:left="240"/>
      <w:jc w:val="right"/>
    </w:pPr>
    <w:r w:rsidRPr="00287139">
      <w:rPr>
        <w:rFonts w:hint="eastAsia"/>
      </w:rPr>
      <w:t>就学児サポート調査・給付決定時調査票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4A00"/>
    <w:multiLevelType w:val="hybridMultilevel"/>
    <w:tmpl w:val="08DC5972"/>
    <w:lvl w:ilvl="0" w:tplc="DB04A78A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91520"/>
    <w:multiLevelType w:val="hybridMultilevel"/>
    <w:tmpl w:val="365003CE"/>
    <w:lvl w:ilvl="0" w:tplc="32962D1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2683F"/>
    <w:multiLevelType w:val="hybridMultilevel"/>
    <w:tmpl w:val="FF6427B2"/>
    <w:lvl w:ilvl="0" w:tplc="D4C649A8">
      <w:start w:val="1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A32EA"/>
    <w:multiLevelType w:val="hybridMultilevel"/>
    <w:tmpl w:val="F726231C"/>
    <w:lvl w:ilvl="0" w:tplc="4E707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84B82"/>
    <w:multiLevelType w:val="hybridMultilevel"/>
    <w:tmpl w:val="6CF80332"/>
    <w:lvl w:ilvl="0" w:tplc="C40EEE60">
      <w:start w:val="1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CB754B"/>
    <w:multiLevelType w:val="hybridMultilevel"/>
    <w:tmpl w:val="A68240D8"/>
    <w:lvl w:ilvl="0" w:tplc="A3D0E0F4">
      <w:start w:val="9"/>
      <w:numFmt w:val="bullet"/>
      <w:lvlText w:val="□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3C"/>
    <w:rsid w:val="0001773C"/>
    <w:rsid w:val="00084588"/>
    <w:rsid w:val="001F2AE4"/>
    <w:rsid w:val="00266CC7"/>
    <w:rsid w:val="00277A72"/>
    <w:rsid w:val="00287139"/>
    <w:rsid w:val="002A66BF"/>
    <w:rsid w:val="002B6595"/>
    <w:rsid w:val="002F01D0"/>
    <w:rsid w:val="00330784"/>
    <w:rsid w:val="00412A7C"/>
    <w:rsid w:val="00451E81"/>
    <w:rsid w:val="004A16A9"/>
    <w:rsid w:val="004D16F7"/>
    <w:rsid w:val="005B6569"/>
    <w:rsid w:val="00614BF4"/>
    <w:rsid w:val="006165BF"/>
    <w:rsid w:val="006D7253"/>
    <w:rsid w:val="0083316B"/>
    <w:rsid w:val="008D77C2"/>
    <w:rsid w:val="00971C7E"/>
    <w:rsid w:val="00A15E62"/>
    <w:rsid w:val="00AE6B79"/>
    <w:rsid w:val="00C0657F"/>
    <w:rsid w:val="00C73275"/>
    <w:rsid w:val="00D03C18"/>
    <w:rsid w:val="00DE03BD"/>
    <w:rsid w:val="00E44D3F"/>
    <w:rsid w:val="00EC537D"/>
    <w:rsid w:val="00F41C21"/>
    <w:rsid w:val="00F448BC"/>
    <w:rsid w:val="00F7168C"/>
    <w:rsid w:val="00F7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F1F2F3"/>
  <w15:chartTrackingRefBased/>
  <w15:docId w15:val="{4FC6C570-7F3F-4928-9708-16731D59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3C"/>
    <w:pPr>
      <w:ind w:leftChars="400" w:left="840"/>
    </w:pPr>
  </w:style>
  <w:style w:type="table" w:styleId="a4">
    <w:name w:val="Table Grid"/>
    <w:basedOn w:val="a1"/>
    <w:uiPriority w:val="39"/>
    <w:rsid w:val="00AE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6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CC7"/>
  </w:style>
  <w:style w:type="paragraph" w:styleId="a7">
    <w:name w:val="footer"/>
    <w:basedOn w:val="a"/>
    <w:link w:val="a8"/>
    <w:uiPriority w:val="99"/>
    <w:unhideWhenUsed/>
    <w:rsid w:val="00266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CC7"/>
  </w:style>
  <w:style w:type="paragraph" w:styleId="a9">
    <w:name w:val="Balloon Text"/>
    <w:basedOn w:val="a"/>
    <w:link w:val="aa"/>
    <w:uiPriority w:val="99"/>
    <w:semiHidden/>
    <w:unhideWhenUsed/>
    <w:rsid w:val="00412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2A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吉生</dc:creator>
  <cp:keywords/>
  <dc:description/>
  <cp:lastModifiedBy>橋本　吉生</cp:lastModifiedBy>
  <cp:revision>4</cp:revision>
  <cp:lastPrinted>2025-10-31T11:09:00Z</cp:lastPrinted>
  <dcterms:created xsi:type="dcterms:W3CDTF">2025-11-05T06:01:00Z</dcterms:created>
  <dcterms:modified xsi:type="dcterms:W3CDTF">2025-11-12T11:48:00Z</dcterms:modified>
</cp:coreProperties>
</file>