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7EFC" w14:textId="77777777" w:rsidR="005B0AB3" w:rsidRPr="00000CCC" w:rsidRDefault="00192689" w:rsidP="00EC1553">
      <w:pPr>
        <w:jc w:val="center"/>
        <w:rPr>
          <w:sz w:val="28"/>
        </w:rPr>
      </w:pPr>
      <w:r w:rsidRPr="00000CCC">
        <w:rPr>
          <w:rFonts w:hint="eastAsia"/>
          <w:sz w:val="28"/>
        </w:rPr>
        <w:t>坂戸市提案型協働事業</w:t>
      </w:r>
      <w:r w:rsidR="00C04B72" w:rsidRPr="00000CCC">
        <w:rPr>
          <w:rFonts w:hint="eastAsia"/>
          <w:sz w:val="28"/>
        </w:rPr>
        <w:t>計画書</w:t>
      </w:r>
    </w:p>
    <w:tbl>
      <w:tblPr>
        <w:tblStyle w:val="a3"/>
        <w:tblW w:w="0" w:type="auto"/>
        <w:tblInd w:w="3681" w:type="dxa"/>
        <w:tblLook w:val="04A0" w:firstRow="1" w:lastRow="0" w:firstColumn="1" w:lastColumn="0" w:noHBand="0" w:noVBand="1"/>
      </w:tblPr>
      <w:tblGrid>
        <w:gridCol w:w="1275"/>
        <w:gridCol w:w="3532"/>
      </w:tblGrid>
      <w:tr w:rsidR="00EC1553" w:rsidRPr="00E66553" w14:paraId="2B889ED4" w14:textId="77777777" w:rsidTr="00193B67">
        <w:trPr>
          <w:trHeight w:val="553"/>
        </w:trPr>
        <w:tc>
          <w:tcPr>
            <w:tcW w:w="1276" w:type="dxa"/>
            <w:tcBorders>
              <w:top w:val="single" w:sz="6" w:space="0" w:color="auto"/>
              <w:left w:val="single" w:sz="6" w:space="0" w:color="auto"/>
              <w:bottom w:val="single" w:sz="6" w:space="0" w:color="auto"/>
            </w:tcBorders>
            <w:vAlign w:val="center"/>
          </w:tcPr>
          <w:p w14:paraId="3D002B0A" w14:textId="77777777" w:rsidR="00EC1553" w:rsidRPr="00E66553" w:rsidRDefault="00EC1553" w:rsidP="00EC1553">
            <w:pPr>
              <w:jc w:val="center"/>
              <w:rPr>
                <w:color w:val="FF0000"/>
                <w:sz w:val="24"/>
              </w:rPr>
            </w:pPr>
            <w:r w:rsidRPr="00000CCC">
              <w:rPr>
                <w:rFonts w:hint="eastAsia"/>
                <w:sz w:val="24"/>
              </w:rPr>
              <w:t>団体名</w:t>
            </w:r>
          </w:p>
        </w:tc>
        <w:tc>
          <w:tcPr>
            <w:tcW w:w="3537" w:type="dxa"/>
            <w:tcBorders>
              <w:top w:val="single" w:sz="6" w:space="0" w:color="auto"/>
              <w:bottom w:val="single" w:sz="6" w:space="0" w:color="auto"/>
              <w:right w:val="single" w:sz="6" w:space="0" w:color="auto"/>
            </w:tcBorders>
            <w:vAlign w:val="center"/>
          </w:tcPr>
          <w:p w14:paraId="4A7FFFE4" w14:textId="77777777" w:rsidR="00EC1553" w:rsidRPr="00E66553" w:rsidRDefault="00EC1553" w:rsidP="00EC1553">
            <w:pPr>
              <w:jc w:val="left"/>
              <w:rPr>
                <w:color w:val="FF0000"/>
                <w:sz w:val="24"/>
              </w:rPr>
            </w:pPr>
          </w:p>
        </w:tc>
      </w:tr>
    </w:tbl>
    <w:p w14:paraId="3341EC0E" w14:textId="77777777" w:rsidR="005B0AB3" w:rsidRPr="00E66553" w:rsidRDefault="005B0AB3">
      <w:pPr>
        <w:rPr>
          <w:color w:val="FF0000"/>
          <w:sz w:val="24"/>
        </w:rPr>
      </w:pPr>
    </w:p>
    <w:tbl>
      <w:tblPr>
        <w:tblStyle w:val="a3"/>
        <w:tblW w:w="0" w:type="auto"/>
        <w:tblLook w:val="04A0" w:firstRow="1" w:lastRow="0" w:firstColumn="1" w:lastColumn="0" w:noHBand="0" w:noVBand="1"/>
      </w:tblPr>
      <w:tblGrid>
        <w:gridCol w:w="2260"/>
        <w:gridCol w:w="6228"/>
      </w:tblGrid>
      <w:tr w:rsidR="00E66553" w:rsidRPr="00E66553" w14:paraId="6B17B8C3" w14:textId="77777777" w:rsidTr="00833626">
        <w:trPr>
          <w:trHeight w:val="874"/>
        </w:trPr>
        <w:tc>
          <w:tcPr>
            <w:tcW w:w="2260" w:type="dxa"/>
            <w:tcBorders>
              <w:top w:val="single" w:sz="6" w:space="0" w:color="auto"/>
              <w:left w:val="single" w:sz="6" w:space="0" w:color="auto"/>
            </w:tcBorders>
            <w:vAlign w:val="center"/>
          </w:tcPr>
          <w:p w14:paraId="0309A20B" w14:textId="77777777" w:rsidR="00C04B72" w:rsidRPr="00E66553" w:rsidRDefault="00C04B72" w:rsidP="00C04B72">
            <w:pPr>
              <w:jc w:val="center"/>
              <w:rPr>
                <w:color w:val="FF0000"/>
                <w:sz w:val="22"/>
              </w:rPr>
            </w:pPr>
            <w:r w:rsidRPr="00A929AF">
              <w:rPr>
                <w:rFonts w:hint="eastAsia"/>
                <w:spacing w:val="27"/>
                <w:kern w:val="0"/>
                <w:sz w:val="22"/>
                <w:fitText w:val="1320" w:id="1826885376"/>
              </w:rPr>
              <w:t>事業の名</w:t>
            </w:r>
            <w:r w:rsidRPr="00A929AF">
              <w:rPr>
                <w:rFonts w:hint="eastAsia"/>
                <w:spacing w:val="2"/>
                <w:kern w:val="0"/>
                <w:sz w:val="22"/>
                <w:fitText w:val="1320" w:id="1826885376"/>
              </w:rPr>
              <w:t>称</w:t>
            </w:r>
          </w:p>
        </w:tc>
        <w:tc>
          <w:tcPr>
            <w:tcW w:w="6228" w:type="dxa"/>
            <w:tcBorders>
              <w:top w:val="single" w:sz="6" w:space="0" w:color="auto"/>
              <w:right w:val="single" w:sz="6" w:space="0" w:color="auto"/>
            </w:tcBorders>
            <w:vAlign w:val="center"/>
          </w:tcPr>
          <w:p w14:paraId="239A2204" w14:textId="77777777" w:rsidR="00C04B72" w:rsidRPr="00E66553" w:rsidRDefault="00C04B72" w:rsidP="004F5E35">
            <w:pPr>
              <w:ind w:firstLineChars="100" w:firstLine="220"/>
              <w:jc w:val="left"/>
              <w:rPr>
                <w:color w:val="FF0000"/>
                <w:sz w:val="22"/>
              </w:rPr>
            </w:pPr>
          </w:p>
        </w:tc>
      </w:tr>
      <w:tr w:rsidR="00C61AAC" w:rsidRPr="00C61AAC" w14:paraId="759DDACF" w14:textId="77777777" w:rsidTr="00622986">
        <w:trPr>
          <w:trHeight w:val="1827"/>
        </w:trPr>
        <w:tc>
          <w:tcPr>
            <w:tcW w:w="2260" w:type="dxa"/>
            <w:tcBorders>
              <w:top w:val="single" w:sz="6" w:space="0" w:color="auto"/>
              <w:left w:val="single" w:sz="6" w:space="0" w:color="auto"/>
            </w:tcBorders>
            <w:vAlign w:val="center"/>
          </w:tcPr>
          <w:p w14:paraId="4BF47CD8" w14:textId="77777777" w:rsidR="00197F4F" w:rsidRPr="00C61AAC" w:rsidRDefault="00197F4F" w:rsidP="00C04B72">
            <w:pPr>
              <w:jc w:val="center"/>
              <w:rPr>
                <w:kern w:val="0"/>
                <w:sz w:val="22"/>
              </w:rPr>
            </w:pPr>
            <w:r w:rsidRPr="00C61AAC">
              <w:rPr>
                <w:rFonts w:hint="eastAsia"/>
                <w:kern w:val="0"/>
                <w:sz w:val="22"/>
              </w:rPr>
              <w:t>現状と課題</w:t>
            </w:r>
          </w:p>
          <w:p w14:paraId="0818025C" w14:textId="22DDA103" w:rsidR="00A929AF" w:rsidRPr="00C61AAC" w:rsidRDefault="00A929AF" w:rsidP="00C04B72">
            <w:pPr>
              <w:jc w:val="center"/>
              <w:rPr>
                <w:kern w:val="0"/>
                <w:sz w:val="22"/>
              </w:rPr>
            </w:pPr>
            <w:r w:rsidRPr="00C61AAC">
              <w:rPr>
                <w:rFonts w:hint="eastAsia"/>
                <w:kern w:val="0"/>
                <w:sz w:val="22"/>
              </w:rPr>
              <w:t>（的確性）</w:t>
            </w:r>
          </w:p>
        </w:tc>
        <w:tc>
          <w:tcPr>
            <w:tcW w:w="6228" w:type="dxa"/>
            <w:tcBorders>
              <w:top w:val="single" w:sz="6" w:space="0" w:color="auto"/>
              <w:right w:val="single" w:sz="6" w:space="0" w:color="auto"/>
            </w:tcBorders>
          </w:tcPr>
          <w:p w14:paraId="1C1F3E18" w14:textId="77777777" w:rsidR="00197F4F" w:rsidRPr="00C61AAC" w:rsidRDefault="00197F4F" w:rsidP="00622986">
            <w:pPr>
              <w:ind w:leftChars="-48" w:left="-101" w:firstLineChars="145" w:firstLine="319"/>
              <w:rPr>
                <w:sz w:val="22"/>
              </w:rPr>
            </w:pPr>
          </w:p>
        </w:tc>
      </w:tr>
      <w:tr w:rsidR="00C61AAC" w:rsidRPr="00C61AAC" w14:paraId="1D8630D9" w14:textId="77777777" w:rsidTr="00622986">
        <w:trPr>
          <w:trHeight w:val="1972"/>
        </w:trPr>
        <w:tc>
          <w:tcPr>
            <w:tcW w:w="2260" w:type="dxa"/>
            <w:tcBorders>
              <w:left w:val="single" w:sz="6" w:space="0" w:color="auto"/>
              <w:bottom w:val="single" w:sz="6" w:space="0" w:color="auto"/>
            </w:tcBorders>
            <w:vAlign w:val="center"/>
          </w:tcPr>
          <w:p w14:paraId="43E02AF7" w14:textId="77777777" w:rsidR="00C04B72" w:rsidRPr="00C61AAC" w:rsidRDefault="00622986" w:rsidP="004F5E35">
            <w:pPr>
              <w:jc w:val="center"/>
              <w:rPr>
                <w:kern w:val="0"/>
                <w:sz w:val="22"/>
              </w:rPr>
            </w:pPr>
            <w:r w:rsidRPr="00C61AAC">
              <w:rPr>
                <w:rFonts w:hint="eastAsia"/>
                <w:kern w:val="0"/>
                <w:sz w:val="22"/>
              </w:rPr>
              <w:t>事業の目的</w:t>
            </w:r>
          </w:p>
          <w:p w14:paraId="0525388B" w14:textId="77777777" w:rsidR="00622986" w:rsidRPr="00C61AAC" w:rsidRDefault="00622986" w:rsidP="004F5E35">
            <w:pPr>
              <w:jc w:val="center"/>
              <w:rPr>
                <w:kern w:val="0"/>
                <w:sz w:val="22"/>
              </w:rPr>
            </w:pPr>
            <w:r w:rsidRPr="00C61AAC">
              <w:rPr>
                <w:rFonts w:hint="eastAsia"/>
                <w:kern w:val="0"/>
                <w:sz w:val="22"/>
              </w:rPr>
              <w:t>及び目標</w:t>
            </w:r>
          </w:p>
          <w:p w14:paraId="5BC44EE9" w14:textId="77777777" w:rsidR="00A929AF" w:rsidRPr="00C61AAC" w:rsidRDefault="00A929AF" w:rsidP="004F5E35">
            <w:pPr>
              <w:jc w:val="center"/>
              <w:rPr>
                <w:sz w:val="22"/>
              </w:rPr>
            </w:pPr>
            <w:r w:rsidRPr="00C61AAC">
              <w:rPr>
                <w:rFonts w:hint="eastAsia"/>
                <w:sz w:val="22"/>
              </w:rPr>
              <w:t>（的確性）</w:t>
            </w:r>
          </w:p>
          <w:p w14:paraId="09DD11A3" w14:textId="5DE9CF0B" w:rsidR="00A929AF" w:rsidRPr="00C61AAC" w:rsidRDefault="00A929AF" w:rsidP="004F5E35">
            <w:pPr>
              <w:jc w:val="center"/>
              <w:rPr>
                <w:sz w:val="22"/>
              </w:rPr>
            </w:pPr>
            <w:r w:rsidRPr="00C61AAC">
              <w:rPr>
                <w:rFonts w:hint="eastAsia"/>
                <w:sz w:val="22"/>
              </w:rPr>
              <w:t>（公益性）</w:t>
            </w:r>
          </w:p>
        </w:tc>
        <w:tc>
          <w:tcPr>
            <w:tcW w:w="6228" w:type="dxa"/>
            <w:tcBorders>
              <w:bottom w:val="single" w:sz="6" w:space="0" w:color="auto"/>
              <w:right w:val="single" w:sz="6" w:space="0" w:color="auto"/>
            </w:tcBorders>
          </w:tcPr>
          <w:p w14:paraId="00FA4DC5" w14:textId="77777777" w:rsidR="00C04B72" w:rsidRPr="00C61AAC" w:rsidRDefault="00C04B72" w:rsidP="004F5E35">
            <w:pPr>
              <w:ind w:firstLineChars="100" w:firstLine="220"/>
              <w:jc w:val="left"/>
              <w:rPr>
                <w:sz w:val="22"/>
              </w:rPr>
            </w:pPr>
          </w:p>
        </w:tc>
      </w:tr>
      <w:tr w:rsidR="00C61AAC" w:rsidRPr="00C61AAC" w14:paraId="78D37AC1" w14:textId="77777777" w:rsidTr="00833626">
        <w:trPr>
          <w:trHeight w:val="6227"/>
        </w:trPr>
        <w:tc>
          <w:tcPr>
            <w:tcW w:w="2260" w:type="dxa"/>
            <w:tcBorders>
              <w:top w:val="single" w:sz="6" w:space="0" w:color="auto"/>
              <w:left w:val="single" w:sz="6" w:space="0" w:color="auto"/>
            </w:tcBorders>
            <w:vAlign w:val="center"/>
          </w:tcPr>
          <w:p w14:paraId="400CA3BD" w14:textId="77777777" w:rsidR="00616609" w:rsidRPr="00C61AAC" w:rsidRDefault="00616609" w:rsidP="00692755">
            <w:pPr>
              <w:jc w:val="center"/>
              <w:rPr>
                <w:sz w:val="22"/>
              </w:rPr>
            </w:pPr>
            <w:r w:rsidRPr="00C61AAC">
              <w:rPr>
                <w:rFonts w:hint="eastAsia"/>
                <w:spacing w:val="73"/>
                <w:kern w:val="0"/>
                <w:sz w:val="22"/>
                <w:fitText w:val="1320" w:id="1826885378"/>
              </w:rPr>
              <w:t>事業内</w:t>
            </w:r>
            <w:r w:rsidRPr="00C61AAC">
              <w:rPr>
                <w:rFonts w:hint="eastAsia"/>
                <w:spacing w:val="1"/>
                <w:kern w:val="0"/>
                <w:sz w:val="22"/>
                <w:fitText w:val="1320" w:id="1826885378"/>
              </w:rPr>
              <w:t>容</w:t>
            </w:r>
          </w:p>
          <w:p w14:paraId="3FF263C3" w14:textId="77777777" w:rsidR="001F3E76" w:rsidRPr="00C61AAC" w:rsidRDefault="001F3E76" w:rsidP="001F3E76">
            <w:pPr>
              <w:jc w:val="center"/>
              <w:rPr>
                <w:sz w:val="20"/>
                <w:szCs w:val="20"/>
              </w:rPr>
            </w:pPr>
            <w:r w:rsidRPr="00C61AAC">
              <w:rPr>
                <w:rFonts w:hint="eastAsia"/>
                <w:noProof/>
                <w:sz w:val="24"/>
              </w:rPr>
              <mc:AlternateContent>
                <mc:Choice Requires="wps">
                  <w:drawing>
                    <wp:anchor distT="0" distB="0" distL="114300" distR="114300" simplePos="0" relativeHeight="251659264" behindDoc="0" locked="0" layoutInCell="1" allowOverlap="1" wp14:anchorId="6B2FCC4B" wp14:editId="23BD575A">
                      <wp:simplePos x="0" y="0"/>
                      <wp:positionH relativeFrom="column">
                        <wp:posOffset>-20320</wp:posOffset>
                      </wp:positionH>
                      <wp:positionV relativeFrom="paragraph">
                        <wp:posOffset>39370</wp:posOffset>
                      </wp:positionV>
                      <wp:extent cx="1323975" cy="3429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323975"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C28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pt;margin-top:3.1pt;width:10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" strokecolor="black [3213]" strokeweight=".5pt">
                      <v:stroke joinstyle="miter"/>
                    </v:shape>
                  </w:pict>
                </mc:Fallback>
              </mc:AlternateContent>
            </w:r>
            <w:r w:rsidR="00616609" w:rsidRPr="00C61AAC">
              <w:rPr>
                <w:rFonts w:hint="eastAsia"/>
                <w:sz w:val="20"/>
                <w:szCs w:val="20"/>
              </w:rPr>
              <w:t>いつ、どこで、誰に</w:t>
            </w:r>
          </w:p>
          <w:p w14:paraId="64C24A1B" w14:textId="77777777" w:rsidR="00616609" w:rsidRPr="00C61AAC" w:rsidRDefault="00616609" w:rsidP="001F3E76">
            <w:pPr>
              <w:jc w:val="center"/>
              <w:rPr>
                <w:sz w:val="20"/>
                <w:szCs w:val="20"/>
              </w:rPr>
            </w:pPr>
            <w:r w:rsidRPr="00C61AAC">
              <w:rPr>
                <w:rFonts w:hint="eastAsia"/>
                <w:sz w:val="20"/>
                <w:szCs w:val="20"/>
              </w:rPr>
              <w:t>どのように、何を等</w:t>
            </w:r>
          </w:p>
          <w:p w14:paraId="056403AD" w14:textId="705DD50C" w:rsidR="00032D7C" w:rsidRPr="00C61AAC" w:rsidRDefault="00032D7C" w:rsidP="001F3E76">
            <w:pPr>
              <w:jc w:val="center"/>
              <w:rPr>
                <w:sz w:val="22"/>
              </w:rPr>
            </w:pPr>
            <w:r w:rsidRPr="00C61AAC">
              <w:rPr>
                <w:rFonts w:hint="eastAsia"/>
                <w:sz w:val="22"/>
              </w:rPr>
              <w:t>（公益性）</w:t>
            </w:r>
          </w:p>
          <w:p w14:paraId="50EA06C2" w14:textId="795D2511" w:rsidR="00A929AF" w:rsidRPr="00C61AAC" w:rsidRDefault="00A929AF" w:rsidP="001F3E76">
            <w:pPr>
              <w:jc w:val="center"/>
              <w:rPr>
                <w:sz w:val="20"/>
                <w:szCs w:val="20"/>
              </w:rPr>
            </w:pPr>
            <w:r w:rsidRPr="00C61AAC">
              <w:rPr>
                <w:rFonts w:hint="eastAsia"/>
                <w:sz w:val="22"/>
              </w:rPr>
              <w:t>（具体性・実現性）</w:t>
            </w:r>
          </w:p>
        </w:tc>
        <w:tc>
          <w:tcPr>
            <w:tcW w:w="6228" w:type="dxa"/>
            <w:tcBorders>
              <w:top w:val="single" w:sz="6" w:space="0" w:color="auto"/>
              <w:right w:val="single" w:sz="6" w:space="0" w:color="auto"/>
            </w:tcBorders>
          </w:tcPr>
          <w:p w14:paraId="3D120EED" w14:textId="77777777" w:rsidR="00616609" w:rsidRPr="00C61AAC" w:rsidRDefault="00616609" w:rsidP="00622986">
            <w:pPr>
              <w:ind w:firstLineChars="83" w:firstLine="183"/>
              <w:jc w:val="left"/>
              <w:rPr>
                <w:sz w:val="22"/>
              </w:rPr>
            </w:pPr>
          </w:p>
        </w:tc>
      </w:tr>
      <w:tr w:rsidR="00C61AAC" w:rsidRPr="00C61AAC" w14:paraId="5FD5619C" w14:textId="77777777" w:rsidTr="00833626">
        <w:trPr>
          <w:trHeight w:val="2112"/>
        </w:trPr>
        <w:tc>
          <w:tcPr>
            <w:tcW w:w="2260" w:type="dxa"/>
            <w:tcBorders>
              <w:top w:val="single" w:sz="6" w:space="0" w:color="auto"/>
              <w:left w:val="single" w:sz="6" w:space="0" w:color="auto"/>
            </w:tcBorders>
            <w:vAlign w:val="center"/>
          </w:tcPr>
          <w:p w14:paraId="6EE22D75" w14:textId="77777777" w:rsidR="00622986" w:rsidRPr="00C61AAC" w:rsidRDefault="00A929AF" w:rsidP="00622986">
            <w:pPr>
              <w:jc w:val="center"/>
              <w:rPr>
                <w:kern w:val="0"/>
                <w:sz w:val="22"/>
              </w:rPr>
            </w:pPr>
            <w:r w:rsidRPr="00C61AAC">
              <w:rPr>
                <w:rFonts w:hint="eastAsia"/>
                <w:kern w:val="0"/>
                <w:sz w:val="22"/>
              </w:rPr>
              <w:lastRenderedPageBreak/>
              <w:t>実施体制</w:t>
            </w:r>
          </w:p>
          <w:p w14:paraId="64192417" w14:textId="6AC7446D" w:rsidR="00A929AF" w:rsidRPr="00C61AAC" w:rsidRDefault="00A929AF" w:rsidP="00622986">
            <w:pPr>
              <w:jc w:val="center"/>
              <w:rPr>
                <w:kern w:val="0"/>
                <w:sz w:val="22"/>
              </w:rPr>
            </w:pPr>
            <w:r w:rsidRPr="00C61AAC">
              <w:rPr>
                <w:rFonts w:hint="eastAsia"/>
                <w:kern w:val="0"/>
                <w:sz w:val="22"/>
              </w:rPr>
              <w:t>（実施能力）</w:t>
            </w:r>
          </w:p>
        </w:tc>
        <w:tc>
          <w:tcPr>
            <w:tcW w:w="6228" w:type="dxa"/>
            <w:tcBorders>
              <w:top w:val="single" w:sz="6" w:space="0" w:color="auto"/>
              <w:right w:val="single" w:sz="6" w:space="0" w:color="auto"/>
            </w:tcBorders>
          </w:tcPr>
          <w:p w14:paraId="338A6870" w14:textId="77777777" w:rsidR="00622986" w:rsidRPr="00C61AAC" w:rsidRDefault="00622986" w:rsidP="00622986">
            <w:pPr>
              <w:ind w:firstLineChars="83" w:firstLine="183"/>
              <w:jc w:val="left"/>
              <w:rPr>
                <w:sz w:val="22"/>
              </w:rPr>
            </w:pPr>
          </w:p>
        </w:tc>
      </w:tr>
      <w:tr w:rsidR="00C61AAC" w:rsidRPr="00C61AAC" w14:paraId="57667DFD" w14:textId="77777777" w:rsidTr="00FC409E">
        <w:trPr>
          <w:trHeight w:val="1680"/>
        </w:trPr>
        <w:tc>
          <w:tcPr>
            <w:tcW w:w="2260" w:type="dxa"/>
            <w:vMerge w:val="restart"/>
            <w:tcBorders>
              <w:top w:val="single" w:sz="6" w:space="0" w:color="auto"/>
              <w:left w:val="single" w:sz="6" w:space="0" w:color="auto"/>
            </w:tcBorders>
            <w:vAlign w:val="center"/>
          </w:tcPr>
          <w:p w14:paraId="180E7E1B" w14:textId="77777777" w:rsidR="00622986" w:rsidRPr="00C61AAC" w:rsidRDefault="00622986" w:rsidP="00622986">
            <w:pPr>
              <w:jc w:val="center"/>
              <w:rPr>
                <w:sz w:val="22"/>
              </w:rPr>
            </w:pPr>
            <w:r w:rsidRPr="00C61AAC">
              <w:rPr>
                <w:rFonts w:hint="eastAsia"/>
                <w:sz w:val="22"/>
              </w:rPr>
              <w:t>協働における</w:t>
            </w:r>
          </w:p>
          <w:p w14:paraId="7D2B6576" w14:textId="77777777" w:rsidR="00622986" w:rsidRPr="00C61AAC" w:rsidRDefault="00622986" w:rsidP="00622986">
            <w:pPr>
              <w:jc w:val="center"/>
              <w:rPr>
                <w:spacing w:val="1"/>
                <w:kern w:val="0"/>
                <w:sz w:val="22"/>
              </w:rPr>
            </w:pPr>
            <w:r w:rsidRPr="00C61AAC">
              <w:rPr>
                <w:rFonts w:hint="eastAsia"/>
                <w:spacing w:val="73"/>
                <w:kern w:val="0"/>
                <w:sz w:val="22"/>
                <w:fitText w:val="1320" w:id="-1052080384"/>
              </w:rPr>
              <w:t>役割分</w:t>
            </w:r>
            <w:r w:rsidRPr="00C61AAC">
              <w:rPr>
                <w:rFonts w:hint="eastAsia"/>
                <w:spacing w:val="1"/>
                <w:kern w:val="0"/>
                <w:sz w:val="22"/>
                <w:fitText w:val="1320" w:id="-1052080384"/>
              </w:rPr>
              <w:t>担</w:t>
            </w:r>
          </w:p>
          <w:p w14:paraId="7F08A2E1" w14:textId="3FA306E8" w:rsidR="00A929AF" w:rsidRPr="00C61AAC" w:rsidRDefault="00A929AF" w:rsidP="00622986">
            <w:pPr>
              <w:jc w:val="center"/>
              <w:rPr>
                <w:sz w:val="22"/>
              </w:rPr>
            </w:pPr>
            <w:r w:rsidRPr="00C61AAC">
              <w:rPr>
                <w:rFonts w:hint="eastAsia"/>
                <w:sz w:val="22"/>
              </w:rPr>
              <w:t>（役割分担）</w:t>
            </w:r>
          </w:p>
        </w:tc>
        <w:tc>
          <w:tcPr>
            <w:tcW w:w="6228" w:type="dxa"/>
            <w:tcBorders>
              <w:top w:val="single" w:sz="6" w:space="0" w:color="auto"/>
              <w:right w:val="single" w:sz="6" w:space="0" w:color="auto"/>
            </w:tcBorders>
          </w:tcPr>
          <w:p w14:paraId="095D801C" w14:textId="77777777" w:rsidR="00622986" w:rsidRPr="00C61AAC" w:rsidRDefault="00622986" w:rsidP="00622986">
            <w:pPr>
              <w:jc w:val="left"/>
              <w:rPr>
                <w:sz w:val="22"/>
              </w:rPr>
            </w:pPr>
            <w:r w:rsidRPr="00C61AAC">
              <w:rPr>
                <w:rFonts w:hint="eastAsia"/>
                <w:sz w:val="22"/>
              </w:rPr>
              <w:t>（提案団体が担う役割）</w:t>
            </w:r>
          </w:p>
          <w:p w14:paraId="63087B13" w14:textId="77777777" w:rsidR="00622986" w:rsidRPr="00C61AAC" w:rsidRDefault="00622986" w:rsidP="00622986">
            <w:pPr>
              <w:jc w:val="left"/>
              <w:rPr>
                <w:sz w:val="22"/>
              </w:rPr>
            </w:pPr>
          </w:p>
        </w:tc>
      </w:tr>
      <w:tr w:rsidR="00C61AAC" w:rsidRPr="00C61AAC" w14:paraId="55DAB6ED" w14:textId="77777777" w:rsidTr="00FC409E">
        <w:trPr>
          <w:trHeight w:val="1694"/>
        </w:trPr>
        <w:tc>
          <w:tcPr>
            <w:tcW w:w="2260" w:type="dxa"/>
            <w:vMerge/>
            <w:tcBorders>
              <w:left w:val="single" w:sz="6" w:space="0" w:color="auto"/>
            </w:tcBorders>
            <w:vAlign w:val="center"/>
          </w:tcPr>
          <w:p w14:paraId="11FC36F1" w14:textId="77777777" w:rsidR="00622986" w:rsidRPr="00C61AAC" w:rsidRDefault="00622986" w:rsidP="00622986">
            <w:pPr>
              <w:jc w:val="center"/>
              <w:rPr>
                <w:sz w:val="22"/>
              </w:rPr>
            </w:pPr>
          </w:p>
        </w:tc>
        <w:tc>
          <w:tcPr>
            <w:tcW w:w="6228" w:type="dxa"/>
            <w:tcBorders>
              <w:right w:val="single" w:sz="6" w:space="0" w:color="auto"/>
            </w:tcBorders>
          </w:tcPr>
          <w:p w14:paraId="13D481D6" w14:textId="77777777" w:rsidR="00622986" w:rsidRPr="00C61AAC" w:rsidRDefault="00622986" w:rsidP="00622986">
            <w:pPr>
              <w:rPr>
                <w:sz w:val="22"/>
              </w:rPr>
            </w:pPr>
            <w:r w:rsidRPr="00C61AAC">
              <w:rPr>
                <w:rFonts w:hint="eastAsia"/>
                <w:sz w:val="22"/>
              </w:rPr>
              <w:t>（市が担う役割）</w:t>
            </w:r>
          </w:p>
          <w:p w14:paraId="5A85B0C1" w14:textId="77777777" w:rsidR="00622986" w:rsidRPr="00C61AAC" w:rsidRDefault="00622986" w:rsidP="00622986">
            <w:pPr>
              <w:rPr>
                <w:sz w:val="22"/>
              </w:rPr>
            </w:pPr>
          </w:p>
        </w:tc>
      </w:tr>
      <w:tr w:rsidR="00C61AAC" w:rsidRPr="00C61AAC" w14:paraId="74957C00" w14:textId="77777777" w:rsidTr="00833626">
        <w:trPr>
          <w:trHeight w:val="4392"/>
        </w:trPr>
        <w:tc>
          <w:tcPr>
            <w:tcW w:w="2260" w:type="dxa"/>
            <w:tcBorders>
              <w:left w:val="single" w:sz="6" w:space="0" w:color="auto"/>
            </w:tcBorders>
            <w:vAlign w:val="center"/>
          </w:tcPr>
          <w:p w14:paraId="7E0DF463" w14:textId="77777777" w:rsidR="00622986" w:rsidRPr="00C61AAC" w:rsidRDefault="00622986" w:rsidP="00622986">
            <w:pPr>
              <w:jc w:val="center"/>
              <w:rPr>
                <w:kern w:val="0"/>
                <w:sz w:val="22"/>
              </w:rPr>
            </w:pPr>
            <w:r w:rsidRPr="00C61AAC">
              <w:rPr>
                <w:rFonts w:hint="eastAsia"/>
                <w:kern w:val="0"/>
                <w:sz w:val="22"/>
              </w:rPr>
              <w:t>スケジュール</w:t>
            </w:r>
          </w:p>
          <w:p w14:paraId="42A881A2" w14:textId="78657B24" w:rsidR="00A929AF" w:rsidRPr="00C61AAC" w:rsidRDefault="00A929AF" w:rsidP="00622986">
            <w:pPr>
              <w:jc w:val="center"/>
              <w:rPr>
                <w:kern w:val="0"/>
                <w:sz w:val="22"/>
              </w:rPr>
            </w:pPr>
            <w:r w:rsidRPr="00C61AAC">
              <w:rPr>
                <w:rFonts w:hint="eastAsia"/>
                <w:sz w:val="22"/>
              </w:rPr>
              <w:t>（具体性・実現性）</w:t>
            </w:r>
          </w:p>
        </w:tc>
        <w:tc>
          <w:tcPr>
            <w:tcW w:w="6228" w:type="dxa"/>
            <w:tcBorders>
              <w:right w:val="single" w:sz="6" w:space="0" w:color="auto"/>
            </w:tcBorders>
          </w:tcPr>
          <w:p w14:paraId="5581EE08" w14:textId="77777777" w:rsidR="00622986" w:rsidRPr="00C61AAC" w:rsidRDefault="00622986" w:rsidP="00622986">
            <w:pPr>
              <w:rPr>
                <w:sz w:val="22"/>
              </w:rPr>
            </w:pPr>
          </w:p>
        </w:tc>
      </w:tr>
      <w:tr w:rsidR="00E66553" w:rsidRPr="00C61AAC" w14:paraId="40D32E6C" w14:textId="77777777" w:rsidTr="00622986">
        <w:trPr>
          <w:trHeight w:val="2399"/>
        </w:trPr>
        <w:tc>
          <w:tcPr>
            <w:tcW w:w="2260" w:type="dxa"/>
            <w:tcBorders>
              <w:left w:val="single" w:sz="6" w:space="0" w:color="auto"/>
              <w:bottom w:val="single" w:sz="6" w:space="0" w:color="auto"/>
            </w:tcBorders>
            <w:vAlign w:val="center"/>
          </w:tcPr>
          <w:p w14:paraId="25C2F6B3" w14:textId="77777777" w:rsidR="00622986" w:rsidRPr="00C61AAC" w:rsidRDefault="00622986" w:rsidP="00622986">
            <w:pPr>
              <w:jc w:val="center"/>
              <w:rPr>
                <w:kern w:val="0"/>
                <w:sz w:val="22"/>
              </w:rPr>
            </w:pPr>
            <w:r w:rsidRPr="00C61AAC">
              <w:rPr>
                <w:rFonts w:hint="eastAsia"/>
                <w:kern w:val="0"/>
                <w:sz w:val="22"/>
              </w:rPr>
              <w:t>事業により</w:t>
            </w:r>
          </w:p>
          <w:p w14:paraId="2E9EF53E" w14:textId="77777777" w:rsidR="00622986" w:rsidRPr="00C61AAC" w:rsidRDefault="00622986" w:rsidP="00622986">
            <w:pPr>
              <w:jc w:val="center"/>
              <w:rPr>
                <w:kern w:val="0"/>
                <w:sz w:val="22"/>
              </w:rPr>
            </w:pPr>
            <w:r w:rsidRPr="00C61AAC">
              <w:rPr>
                <w:rFonts w:hint="eastAsia"/>
                <w:kern w:val="0"/>
                <w:sz w:val="22"/>
              </w:rPr>
              <w:t>期待される</w:t>
            </w:r>
            <w:r w:rsidR="00A929AF" w:rsidRPr="00C61AAC">
              <w:rPr>
                <w:rFonts w:hint="eastAsia"/>
                <w:kern w:val="0"/>
                <w:sz w:val="22"/>
              </w:rPr>
              <w:t>効果</w:t>
            </w:r>
          </w:p>
          <w:p w14:paraId="437EFDAE" w14:textId="036100EC" w:rsidR="00A929AF" w:rsidRPr="00C61AAC" w:rsidRDefault="00A929AF" w:rsidP="00622986">
            <w:pPr>
              <w:jc w:val="center"/>
              <w:rPr>
                <w:kern w:val="0"/>
                <w:sz w:val="22"/>
              </w:rPr>
            </w:pPr>
            <w:r w:rsidRPr="00C61AAC">
              <w:rPr>
                <w:rFonts w:hint="eastAsia"/>
                <w:kern w:val="0"/>
                <w:sz w:val="22"/>
              </w:rPr>
              <w:t>（事業効果）</w:t>
            </w:r>
          </w:p>
        </w:tc>
        <w:tc>
          <w:tcPr>
            <w:tcW w:w="6228" w:type="dxa"/>
            <w:tcBorders>
              <w:bottom w:val="single" w:sz="6" w:space="0" w:color="auto"/>
              <w:right w:val="single" w:sz="6" w:space="0" w:color="auto"/>
            </w:tcBorders>
          </w:tcPr>
          <w:p w14:paraId="79D6CF14" w14:textId="77777777" w:rsidR="00622986" w:rsidRPr="00C61AAC" w:rsidRDefault="00622986" w:rsidP="00622986">
            <w:pPr>
              <w:rPr>
                <w:sz w:val="22"/>
              </w:rPr>
            </w:pPr>
          </w:p>
        </w:tc>
      </w:tr>
    </w:tbl>
    <w:p w14:paraId="00A8BE54" w14:textId="77777777" w:rsidR="00FC409E" w:rsidRPr="00C61AAC" w:rsidRDefault="00FC409E">
      <w:pPr>
        <w:widowControl/>
        <w:jc w:val="left"/>
        <w:rPr>
          <w:sz w:val="28"/>
        </w:rPr>
      </w:pPr>
    </w:p>
    <w:p w14:paraId="649A4EDE" w14:textId="77777777" w:rsidR="001A2B8E" w:rsidRPr="00EC1553" w:rsidRDefault="001A2B8E" w:rsidP="001A2B8E">
      <w:pPr>
        <w:jc w:val="center"/>
        <w:rPr>
          <w:sz w:val="28"/>
        </w:rPr>
      </w:pPr>
      <w:r>
        <w:rPr>
          <w:rFonts w:hint="eastAsia"/>
          <w:noProof/>
          <w:sz w:val="28"/>
        </w:rPr>
        <w:lastRenderedPageBreak/>
        <mc:AlternateContent>
          <mc:Choice Requires="wps">
            <w:drawing>
              <wp:anchor distT="0" distB="0" distL="114300" distR="114300" simplePos="0" relativeHeight="251663360" behindDoc="0" locked="0" layoutInCell="1" allowOverlap="1" wp14:anchorId="31CCE625" wp14:editId="1CA5FA1A">
                <wp:simplePos x="0" y="0"/>
                <wp:positionH relativeFrom="margin">
                  <wp:align>left</wp:align>
                </wp:positionH>
                <wp:positionV relativeFrom="paragraph">
                  <wp:posOffset>-328295</wp:posOffset>
                </wp:positionV>
                <wp:extent cx="7143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ysClr val="window" lastClr="FFFFFF"/>
                        </a:solidFill>
                        <a:ln w="6350">
                          <a:solidFill>
                            <a:prstClr val="black"/>
                          </a:solidFill>
                        </a:ln>
                      </wps:spPr>
                      <wps:txbx>
                        <w:txbxContent>
                          <w:p w14:paraId="14C1D03C" w14:textId="77777777" w:rsidR="00A67098" w:rsidRPr="00193B67" w:rsidRDefault="00A67098" w:rsidP="00A67098">
                            <w:pPr>
                              <w:jc w:val="center"/>
                              <w:rPr>
                                <w:rFonts w:asciiTheme="majorEastAsia" w:eastAsiaTheme="majorEastAsia" w:hAnsiTheme="majorEastAsia"/>
                                <w:sz w:val="24"/>
                                <w:szCs w:val="24"/>
                              </w:rPr>
                            </w:pPr>
                            <w:r w:rsidRPr="00193B67">
                              <w:rPr>
                                <w:rFonts w:asciiTheme="majorEastAsia" w:eastAsiaTheme="majorEastAsia" w:hAnsiTheme="majorEastAsia" w:hint="eastAsia"/>
                                <w:sz w:val="24"/>
                                <w:szCs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E625" id="_x0000_t202" coordsize="21600,21600" o:spt="202" path="m,l,21600r21600,l21600,xe">
                <v:stroke joinstyle="miter"/>
                <v:path gradientshapeok="t" o:connecttype="rect"/>
              </v:shapetype>
              <v:shape id="テキスト ボックス 3" o:spid="_x0000_s1026" type="#_x0000_t202" style="position:absolute;left:0;text-align:left;margin-left:0;margin-top:-25.85pt;width:56.25pt;height:2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" fillcolor="window" strokeweight=".5pt">
                <v:textbox>
                  <w:txbxContent>
                    <w:p w14:paraId="14C1D03C" w14:textId="77777777" w:rsidR="00A67098" w:rsidRPr="00193B67" w:rsidRDefault="00A67098" w:rsidP="00A67098">
                      <w:pPr>
                        <w:jc w:val="center"/>
                        <w:rPr>
                          <w:rFonts w:asciiTheme="majorEastAsia" w:eastAsiaTheme="majorEastAsia" w:hAnsiTheme="majorEastAsia"/>
                          <w:sz w:val="24"/>
                          <w:szCs w:val="24"/>
                        </w:rPr>
                      </w:pPr>
                      <w:r w:rsidRPr="00193B67">
                        <w:rPr>
                          <w:rFonts w:asciiTheme="majorEastAsia" w:eastAsiaTheme="majorEastAsia" w:hAnsiTheme="majorEastAsia" w:hint="eastAsia"/>
                          <w:sz w:val="24"/>
                          <w:szCs w:val="24"/>
                        </w:rPr>
                        <w:t>記載例</w:t>
                      </w:r>
                    </w:p>
                  </w:txbxContent>
                </v:textbox>
                <w10:wrap anchorx="margin"/>
              </v:shape>
            </w:pict>
          </mc:Fallback>
        </mc:AlternateContent>
      </w:r>
      <w:r w:rsidRPr="00EC1553">
        <w:rPr>
          <w:rFonts w:hint="eastAsia"/>
          <w:sz w:val="28"/>
        </w:rPr>
        <w:t>坂戸市提案型協働事業</w:t>
      </w:r>
      <w:r>
        <w:rPr>
          <w:rFonts w:hint="eastAsia"/>
          <w:sz w:val="28"/>
        </w:rPr>
        <w:t>計画書</w:t>
      </w:r>
    </w:p>
    <w:tbl>
      <w:tblPr>
        <w:tblStyle w:val="a3"/>
        <w:tblW w:w="0" w:type="auto"/>
        <w:tblInd w:w="3681" w:type="dxa"/>
        <w:tblLook w:val="04A0" w:firstRow="1" w:lastRow="0" w:firstColumn="1" w:lastColumn="0" w:noHBand="0" w:noVBand="1"/>
      </w:tblPr>
      <w:tblGrid>
        <w:gridCol w:w="1275"/>
        <w:gridCol w:w="3532"/>
      </w:tblGrid>
      <w:tr w:rsidR="001A2B8E" w14:paraId="024854BD" w14:textId="77777777" w:rsidTr="00422532">
        <w:trPr>
          <w:trHeight w:val="553"/>
        </w:trPr>
        <w:tc>
          <w:tcPr>
            <w:tcW w:w="1276" w:type="dxa"/>
            <w:tcBorders>
              <w:top w:val="single" w:sz="6" w:space="0" w:color="auto"/>
              <w:left w:val="single" w:sz="6" w:space="0" w:color="auto"/>
              <w:bottom w:val="single" w:sz="6" w:space="0" w:color="auto"/>
            </w:tcBorders>
            <w:vAlign w:val="center"/>
          </w:tcPr>
          <w:p w14:paraId="0ED076E4" w14:textId="77777777" w:rsidR="001A2B8E" w:rsidRDefault="001A2B8E" w:rsidP="00422532">
            <w:pPr>
              <w:jc w:val="center"/>
              <w:rPr>
                <w:sz w:val="24"/>
              </w:rPr>
            </w:pPr>
            <w:r>
              <w:rPr>
                <w:rFonts w:hint="eastAsia"/>
                <w:sz w:val="24"/>
              </w:rPr>
              <w:t>団体名</w:t>
            </w:r>
          </w:p>
        </w:tc>
        <w:tc>
          <w:tcPr>
            <w:tcW w:w="3537" w:type="dxa"/>
            <w:tcBorders>
              <w:top w:val="single" w:sz="6" w:space="0" w:color="auto"/>
              <w:bottom w:val="single" w:sz="6" w:space="0" w:color="auto"/>
              <w:right w:val="single" w:sz="6" w:space="0" w:color="auto"/>
            </w:tcBorders>
            <w:vAlign w:val="center"/>
          </w:tcPr>
          <w:p w14:paraId="6E6DB868" w14:textId="77777777" w:rsidR="001A2B8E" w:rsidRDefault="001A2B8E" w:rsidP="00422532">
            <w:pPr>
              <w:jc w:val="left"/>
              <w:rPr>
                <w:sz w:val="24"/>
              </w:rPr>
            </w:pPr>
          </w:p>
        </w:tc>
      </w:tr>
    </w:tbl>
    <w:p w14:paraId="2BE779F4" w14:textId="1B9A7A9B" w:rsidR="001A2B8E" w:rsidRDefault="00B02E01" w:rsidP="001A2B8E">
      <w:pPr>
        <w:rPr>
          <w:sz w:val="24"/>
        </w:rPr>
      </w:pPr>
      <w:r>
        <w:rPr>
          <w:rFonts w:hint="eastAsia"/>
          <w:noProof/>
          <w:kern w:val="0"/>
          <w:sz w:val="22"/>
        </w:rPr>
        <mc:AlternateContent>
          <mc:Choice Requires="wps">
            <w:drawing>
              <wp:anchor distT="0" distB="0" distL="114300" distR="114300" simplePos="0" relativeHeight="251666432" behindDoc="0" locked="0" layoutInCell="1" allowOverlap="1" wp14:anchorId="20F3B705" wp14:editId="25172E6F">
                <wp:simplePos x="0" y="0"/>
                <wp:positionH relativeFrom="margin">
                  <wp:posOffset>214630</wp:posOffset>
                </wp:positionH>
                <wp:positionV relativeFrom="paragraph">
                  <wp:posOffset>7267737</wp:posOffset>
                </wp:positionV>
                <wp:extent cx="3819303" cy="405144"/>
                <wp:effectExtent l="19050" t="342900" r="10160" b="13970"/>
                <wp:wrapNone/>
                <wp:docPr id="4" name="角丸四角形吹き出し 4"/>
                <wp:cNvGraphicFramePr/>
                <a:graphic xmlns:a="http://schemas.openxmlformats.org/drawingml/2006/main">
                  <a:graphicData uri="http://schemas.microsoft.com/office/word/2010/wordprocessingShape">
                    <wps:wsp>
                      <wps:cNvSpPr/>
                      <wps:spPr>
                        <a:xfrm>
                          <a:off x="0" y="0"/>
                          <a:ext cx="3819303" cy="405144"/>
                        </a:xfrm>
                        <a:prstGeom prst="wedgeRoundRectCallout">
                          <a:avLst>
                            <a:gd name="adj1" fmla="val -37399"/>
                            <a:gd name="adj2" fmla="val -124594"/>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047B5F64" w14:textId="1E0C7C7F" w:rsidR="00E12404" w:rsidRPr="00EA2ADB" w:rsidRDefault="00B02E01" w:rsidP="00E12404">
                            <w:r>
                              <w:rPr>
                                <w:rFonts w:asciiTheme="majorEastAsia" w:eastAsiaTheme="majorEastAsia" w:hAnsiTheme="majorEastAsia" w:hint="eastAsia"/>
                                <w:b/>
                              </w:rPr>
                              <w:t>メンバー構成や緊急時の対応方法等を</w:t>
                            </w:r>
                            <w:r w:rsidR="00EA2ADB">
                              <w:rPr>
                                <w:rFonts w:asciiTheme="majorEastAsia" w:eastAsiaTheme="majorEastAsia" w:hAnsiTheme="majorEastAsia"/>
                                <w:b/>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3B7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6.9pt;margin-top:572.25pt;width:300.75pt;height:3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" adj="2722,-16112" fillcolor="white [3201]" strokecolor="#ed7d31 [3205]" strokeweight="2.25pt">
                <v:textbox>
                  <w:txbxContent>
                    <w:p w14:paraId="047B5F64" w14:textId="1E0C7C7F" w:rsidR="00E12404" w:rsidRPr="00EA2ADB" w:rsidRDefault="00B02E01" w:rsidP="00E12404">
                      <w:r>
                        <w:rPr>
                          <w:rFonts w:asciiTheme="majorEastAsia" w:eastAsiaTheme="majorEastAsia" w:hAnsiTheme="majorEastAsia" w:hint="eastAsia"/>
                          <w:b/>
                        </w:rPr>
                        <w:t>メンバー構成や緊急時の対応方法等を</w:t>
                      </w:r>
                      <w:r w:rsidR="00EA2ADB">
                        <w:rPr>
                          <w:rFonts w:asciiTheme="majorEastAsia" w:eastAsiaTheme="majorEastAsia" w:hAnsiTheme="majorEastAsia"/>
                          <w:b/>
                        </w:rPr>
                        <w:t>記入してください。</w:t>
                      </w:r>
                    </w:p>
                  </w:txbxContent>
                </v:textbox>
                <w10:wrap anchorx="margin"/>
              </v:shape>
            </w:pict>
          </mc:Fallback>
        </mc:AlternateContent>
      </w:r>
    </w:p>
    <w:tbl>
      <w:tblPr>
        <w:tblStyle w:val="a3"/>
        <w:tblW w:w="0" w:type="auto"/>
        <w:tblLook w:val="04A0" w:firstRow="1" w:lastRow="0" w:firstColumn="1" w:lastColumn="0" w:noHBand="0" w:noVBand="1"/>
      </w:tblPr>
      <w:tblGrid>
        <w:gridCol w:w="2260"/>
        <w:gridCol w:w="6228"/>
      </w:tblGrid>
      <w:tr w:rsidR="001A2B8E" w14:paraId="4F8612C8" w14:textId="77777777" w:rsidTr="00833626">
        <w:trPr>
          <w:trHeight w:val="590"/>
        </w:trPr>
        <w:tc>
          <w:tcPr>
            <w:tcW w:w="2260" w:type="dxa"/>
            <w:tcBorders>
              <w:top w:val="single" w:sz="6" w:space="0" w:color="auto"/>
              <w:left w:val="single" w:sz="6" w:space="0" w:color="auto"/>
            </w:tcBorders>
            <w:vAlign w:val="center"/>
          </w:tcPr>
          <w:p w14:paraId="6A3E4E52" w14:textId="77777777" w:rsidR="001A2B8E" w:rsidRPr="00C04B72" w:rsidRDefault="001A2B8E" w:rsidP="00422532">
            <w:pPr>
              <w:jc w:val="center"/>
              <w:rPr>
                <w:sz w:val="22"/>
              </w:rPr>
            </w:pPr>
            <w:r w:rsidRPr="001A2B8E">
              <w:rPr>
                <w:rFonts w:hint="eastAsia"/>
                <w:spacing w:val="27"/>
                <w:kern w:val="0"/>
                <w:sz w:val="22"/>
                <w:fitText w:val="1320" w:id="-1672284416"/>
              </w:rPr>
              <w:t>事業の名</w:t>
            </w:r>
            <w:r w:rsidRPr="001A2B8E">
              <w:rPr>
                <w:rFonts w:hint="eastAsia"/>
                <w:spacing w:val="2"/>
                <w:kern w:val="0"/>
                <w:sz w:val="22"/>
                <w:fitText w:val="1320" w:id="-1672284416"/>
              </w:rPr>
              <w:t>称</w:t>
            </w:r>
          </w:p>
        </w:tc>
        <w:tc>
          <w:tcPr>
            <w:tcW w:w="6228" w:type="dxa"/>
            <w:tcBorders>
              <w:top w:val="single" w:sz="6" w:space="0" w:color="auto"/>
              <w:right w:val="single" w:sz="6" w:space="0" w:color="auto"/>
            </w:tcBorders>
            <w:vAlign w:val="center"/>
          </w:tcPr>
          <w:p w14:paraId="734F97F9" w14:textId="77777777" w:rsidR="001A2B8E" w:rsidRPr="00C04B72" w:rsidRDefault="001A2B8E" w:rsidP="00422532">
            <w:pPr>
              <w:ind w:firstLineChars="100" w:firstLine="220"/>
              <w:jc w:val="left"/>
              <w:rPr>
                <w:sz w:val="22"/>
              </w:rPr>
            </w:pPr>
            <w:r>
              <w:rPr>
                <w:rFonts w:hint="eastAsia"/>
                <w:sz w:val="22"/>
              </w:rPr>
              <w:t>市民活動普及・啓発事業</w:t>
            </w:r>
          </w:p>
        </w:tc>
      </w:tr>
      <w:tr w:rsidR="00C61AAC" w:rsidRPr="00C61AAC" w14:paraId="45818479" w14:textId="77777777" w:rsidTr="00E06174">
        <w:trPr>
          <w:trHeight w:val="1684"/>
        </w:trPr>
        <w:tc>
          <w:tcPr>
            <w:tcW w:w="2260" w:type="dxa"/>
            <w:tcBorders>
              <w:top w:val="single" w:sz="6" w:space="0" w:color="auto"/>
              <w:left w:val="single" w:sz="6" w:space="0" w:color="auto"/>
            </w:tcBorders>
            <w:vAlign w:val="center"/>
          </w:tcPr>
          <w:p w14:paraId="5E7630F1" w14:textId="77777777" w:rsidR="001A2B8E" w:rsidRPr="00C61AAC" w:rsidRDefault="001A2B8E" w:rsidP="00422532">
            <w:pPr>
              <w:jc w:val="center"/>
              <w:rPr>
                <w:kern w:val="0"/>
                <w:sz w:val="22"/>
              </w:rPr>
            </w:pPr>
            <w:r w:rsidRPr="00C61AAC">
              <w:rPr>
                <w:rFonts w:hint="eastAsia"/>
                <w:kern w:val="0"/>
                <w:sz w:val="22"/>
              </w:rPr>
              <w:t>現状と課題</w:t>
            </w:r>
          </w:p>
          <w:p w14:paraId="658B6F13" w14:textId="77407673" w:rsidR="00A929AF" w:rsidRPr="00C61AAC" w:rsidRDefault="00A929AF" w:rsidP="00422532">
            <w:pPr>
              <w:jc w:val="center"/>
              <w:rPr>
                <w:kern w:val="0"/>
                <w:sz w:val="22"/>
              </w:rPr>
            </w:pPr>
            <w:r w:rsidRPr="00C61AAC">
              <w:rPr>
                <w:rFonts w:hint="eastAsia"/>
                <w:kern w:val="0"/>
                <w:sz w:val="22"/>
              </w:rPr>
              <w:t>（的確性）</w:t>
            </w:r>
          </w:p>
        </w:tc>
        <w:tc>
          <w:tcPr>
            <w:tcW w:w="6228" w:type="dxa"/>
            <w:tcBorders>
              <w:top w:val="single" w:sz="6" w:space="0" w:color="auto"/>
              <w:right w:val="single" w:sz="6" w:space="0" w:color="auto"/>
            </w:tcBorders>
            <w:vAlign w:val="center"/>
          </w:tcPr>
          <w:p w14:paraId="313125BD" w14:textId="77777777" w:rsidR="001A2B8E" w:rsidRPr="00C61AAC" w:rsidRDefault="00C03D57" w:rsidP="00C03D57">
            <w:pPr>
              <w:ind w:firstLineChars="100" w:firstLine="220"/>
              <w:jc w:val="left"/>
              <w:rPr>
                <w:sz w:val="22"/>
              </w:rPr>
            </w:pPr>
            <w:r w:rsidRPr="00C61AAC">
              <w:rPr>
                <w:rFonts w:hint="eastAsia"/>
                <w:sz w:val="22"/>
              </w:rPr>
              <w:t>近年、地域課題や社会ニーズの複雑・多様</w:t>
            </w:r>
            <w:r w:rsidR="00673A89" w:rsidRPr="00C61AAC">
              <w:rPr>
                <w:rFonts w:hint="eastAsia"/>
                <w:sz w:val="22"/>
              </w:rPr>
              <w:t>化しており、市民活動は地域を支える担い手として重要であるが、</w:t>
            </w:r>
            <w:r w:rsidRPr="00C61AAC">
              <w:rPr>
                <w:rFonts w:hint="eastAsia"/>
                <w:sz w:val="22"/>
              </w:rPr>
              <w:t>団体会員の高齢化やコロナ禍による活動自粛により、</w:t>
            </w:r>
            <w:r w:rsidR="00673A89" w:rsidRPr="00C61AAC">
              <w:rPr>
                <w:rFonts w:hint="eastAsia"/>
                <w:sz w:val="22"/>
              </w:rPr>
              <w:t>活動の継続が困難な状況となっている。</w:t>
            </w:r>
          </w:p>
        </w:tc>
      </w:tr>
      <w:tr w:rsidR="00C61AAC" w:rsidRPr="00C61AAC" w14:paraId="4FAB66F4" w14:textId="77777777" w:rsidTr="00833626">
        <w:trPr>
          <w:trHeight w:val="1832"/>
        </w:trPr>
        <w:tc>
          <w:tcPr>
            <w:tcW w:w="2260" w:type="dxa"/>
            <w:tcBorders>
              <w:left w:val="single" w:sz="6" w:space="0" w:color="auto"/>
              <w:bottom w:val="single" w:sz="6" w:space="0" w:color="auto"/>
            </w:tcBorders>
            <w:vAlign w:val="center"/>
          </w:tcPr>
          <w:p w14:paraId="14C3F45F" w14:textId="77777777" w:rsidR="00622986" w:rsidRPr="00C61AAC" w:rsidRDefault="00622986" w:rsidP="00422532">
            <w:pPr>
              <w:jc w:val="center"/>
              <w:rPr>
                <w:kern w:val="0"/>
                <w:sz w:val="22"/>
              </w:rPr>
            </w:pPr>
            <w:r w:rsidRPr="00C61AAC">
              <w:rPr>
                <w:rFonts w:hint="eastAsia"/>
                <w:kern w:val="0"/>
                <w:sz w:val="22"/>
              </w:rPr>
              <w:t>事業の目的</w:t>
            </w:r>
          </w:p>
          <w:p w14:paraId="03BE5F06" w14:textId="77777777" w:rsidR="001A2B8E" w:rsidRPr="00C61AAC" w:rsidRDefault="00622986" w:rsidP="00422532">
            <w:pPr>
              <w:jc w:val="center"/>
              <w:rPr>
                <w:kern w:val="0"/>
                <w:sz w:val="22"/>
              </w:rPr>
            </w:pPr>
            <w:r w:rsidRPr="00C61AAC">
              <w:rPr>
                <w:rFonts w:hint="eastAsia"/>
                <w:kern w:val="0"/>
                <w:sz w:val="22"/>
              </w:rPr>
              <w:t>及び目標</w:t>
            </w:r>
          </w:p>
          <w:p w14:paraId="3950275F" w14:textId="77777777" w:rsidR="00A929AF" w:rsidRPr="00C61AAC" w:rsidRDefault="00A929AF" w:rsidP="00A929AF">
            <w:pPr>
              <w:jc w:val="center"/>
              <w:rPr>
                <w:sz w:val="22"/>
              </w:rPr>
            </w:pPr>
            <w:r w:rsidRPr="00C61AAC">
              <w:rPr>
                <w:rFonts w:hint="eastAsia"/>
                <w:sz w:val="22"/>
              </w:rPr>
              <w:t>（的確性）</w:t>
            </w:r>
          </w:p>
          <w:p w14:paraId="3C828EE5" w14:textId="53033835" w:rsidR="00A929AF" w:rsidRPr="00C61AAC" w:rsidRDefault="00A929AF" w:rsidP="00A929AF">
            <w:pPr>
              <w:jc w:val="center"/>
              <w:rPr>
                <w:sz w:val="22"/>
              </w:rPr>
            </w:pPr>
            <w:r w:rsidRPr="00C61AAC">
              <w:rPr>
                <w:rFonts w:hint="eastAsia"/>
                <w:sz w:val="22"/>
              </w:rPr>
              <w:t>（公益性）</w:t>
            </w:r>
          </w:p>
        </w:tc>
        <w:tc>
          <w:tcPr>
            <w:tcW w:w="6228" w:type="dxa"/>
            <w:tcBorders>
              <w:bottom w:val="single" w:sz="6" w:space="0" w:color="auto"/>
              <w:right w:val="single" w:sz="6" w:space="0" w:color="auto"/>
            </w:tcBorders>
            <w:vAlign w:val="center"/>
          </w:tcPr>
          <w:p w14:paraId="77B0AB60" w14:textId="37940366" w:rsidR="001A2B8E" w:rsidRPr="00C61AAC" w:rsidRDefault="001A2B8E" w:rsidP="001A2B8E">
            <w:pPr>
              <w:ind w:firstLineChars="100" w:firstLine="220"/>
              <w:rPr>
                <w:sz w:val="22"/>
              </w:rPr>
            </w:pPr>
            <w:r w:rsidRPr="00C61AAC">
              <w:rPr>
                <w:rFonts w:hint="eastAsia"/>
                <w:sz w:val="22"/>
              </w:rPr>
              <w:t>主に坂戸市で公益的な活動をしている市民活動団体や社会貢献活動を行っている団体の日頃の取組を広く市民の方に知ってもらうイベント</w:t>
            </w:r>
            <w:r w:rsidR="00720FA9" w:rsidRPr="00C61AAC">
              <w:rPr>
                <w:rFonts w:hint="eastAsia"/>
                <w:sz w:val="22"/>
              </w:rPr>
              <w:t>等</w:t>
            </w:r>
            <w:r w:rsidR="00B81DFA" w:rsidRPr="00C61AAC">
              <w:rPr>
                <w:rFonts w:hint="eastAsia"/>
                <w:sz w:val="22"/>
              </w:rPr>
              <w:t>を開催し、坂戸市における市民活動の普及・啓発を図かり、</w:t>
            </w:r>
            <w:r w:rsidR="00673A89" w:rsidRPr="00C61AAC">
              <w:rPr>
                <w:rFonts w:hint="eastAsia"/>
                <w:sz w:val="22"/>
              </w:rPr>
              <w:t>市民の市民活動の参画を広げる。</w:t>
            </w:r>
          </w:p>
        </w:tc>
      </w:tr>
      <w:tr w:rsidR="00C61AAC" w:rsidRPr="00C61AAC" w14:paraId="65131EE8" w14:textId="77777777" w:rsidTr="00D33D30">
        <w:trPr>
          <w:trHeight w:val="3824"/>
        </w:trPr>
        <w:tc>
          <w:tcPr>
            <w:tcW w:w="2260" w:type="dxa"/>
            <w:tcBorders>
              <w:top w:val="single" w:sz="6" w:space="0" w:color="auto"/>
              <w:left w:val="single" w:sz="6" w:space="0" w:color="auto"/>
            </w:tcBorders>
            <w:vAlign w:val="center"/>
          </w:tcPr>
          <w:p w14:paraId="7D9979D3" w14:textId="77777777" w:rsidR="001A2B8E" w:rsidRPr="00C61AAC" w:rsidRDefault="001A2B8E" w:rsidP="00422532">
            <w:pPr>
              <w:jc w:val="center"/>
              <w:rPr>
                <w:sz w:val="22"/>
              </w:rPr>
            </w:pPr>
            <w:r w:rsidRPr="00C61AAC">
              <w:rPr>
                <w:rFonts w:hint="eastAsia"/>
                <w:spacing w:val="73"/>
                <w:kern w:val="0"/>
                <w:sz w:val="22"/>
                <w:fitText w:val="1320" w:id="-1672284414"/>
              </w:rPr>
              <w:t>事業内</w:t>
            </w:r>
            <w:r w:rsidRPr="00C61AAC">
              <w:rPr>
                <w:rFonts w:hint="eastAsia"/>
                <w:spacing w:val="1"/>
                <w:kern w:val="0"/>
                <w:sz w:val="22"/>
                <w:fitText w:val="1320" w:id="-1672284414"/>
              </w:rPr>
              <w:t>容</w:t>
            </w:r>
          </w:p>
          <w:p w14:paraId="03E39608" w14:textId="77777777" w:rsidR="001A2B8E" w:rsidRPr="00C61AAC" w:rsidRDefault="001A2B8E" w:rsidP="00422532">
            <w:pPr>
              <w:jc w:val="center"/>
              <w:rPr>
                <w:sz w:val="20"/>
                <w:szCs w:val="20"/>
              </w:rPr>
            </w:pPr>
            <w:r w:rsidRPr="00C61AAC">
              <w:rPr>
                <w:rFonts w:hint="eastAsia"/>
                <w:noProof/>
                <w:sz w:val="24"/>
              </w:rPr>
              <mc:AlternateContent>
                <mc:Choice Requires="wps">
                  <w:drawing>
                    <wp:anchor distT="0" distB="0" distL="114300" distR="114300" simplePos="0" relativeHeight="251665408" behindDoc="0" locked="0" layoutInCell="1" allowOverlap="1" wp14:anchorId="26787710" wp14:editId="767C5C74">
                      <wp:simplePos x="0" y="0"/>
                      <wp:positionH relativeFrom="column">
                        <wp:posOffset>-20320</wp:posOffset>
                      </wp:positionH>
                      <wp:positionV relativeFrom="paragraph">
                        <wp:posOffset>39370</wp:posOffset>
                      </wp:positionV>
                      <wp:extent cx="132397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32397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4A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pt;margin-top:3.1pt;width:10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" strokecolor="windowText" strokeweight=".5pt">
                      <v:stroke joinstyle="miter"/>
                    </v:shape>
                  </w:pict>
                </mc:Fallback>
              </mc:AlternateContent>
            </w:r>
            <w:r w:rsidRPr="00C61AAC">
              <w:rPr>
                <w:rFonts w:hint="eastAsia"/>
                <w:sz w:val="20"/>
                <w:szCs w:val="20"/>
              </w:rPr>
              <w:t>いつ、どこで、誰に</w:t>
            </w:r>
          </w:p>
          <w:p w14:paraId="54E13C28" w14:textId="77777777" w:rsidR="001A2B8E" w:rsidRPr="00C61AAC" w:rsidRDefault="001A2B8E" w:rsidP="00422532">
            <w:pPr>
              <w:jc w:val="center"/>
              <w:rPr>
                <w:sz w:val="20"/>
                <w:szCs w:val="20"/>
              </w:rPr>
            </w:pPr>
            <w:r w:rsidRPr="00C61AAC">
              <w:rPr>
                <w:rFonts w:hint="eastAsia"/>
                <w:sz w:val="20"/>
                <w:szCs w:val="20"/>
              </w:rPr>
              <w:t>どのように、何を等</w:t>
            </w:r>
          </w:p>
          <w:p w14:paraId="734EC621" w14:textId="0252100A" w:rsidR="00B02E01" w:rsidRPr="00C61AAC" w:rsidRDefault="00B02E01" w:rsidP="00422532">
            <w:pPr>
              <w:jc w:val="center"/>
              <w:rPr>
                <w:sz w:val="22"/>
              </w:rPr>
            </w:pPr>
            <w:r w:rsidRPr="00C61AAC">
              <w:rPr>
                <w:rFonts w:hint="eastAsia"/>
                <w:sz w:val="22"/>
              </w:rPr>
              <w:t>（公益性）</w:t>
            </w:r>
          </w:p>
          <w:p w14:paraId="4CFF667B" w14:textId="68C1F131" w:rsidR="00A929AF" w:rsidRPr="00C61AAC" w:rsidRDefault="00A929AF" w:rsidP="00422532">
            <w:pPr>
              <w:jc w:val="center"/>
              <w:rPr>
                <w:sz w:val="20"/>
                <w:szCs w:val="20"/>
              </w:rPr>
            </w:pPr>
            <w:r w:rsidRPr="00C61AAC">
              <w:rPr>
                <w:rFonts w:hint="eastAsia"/>
                <w:sz w:val="22"/>
              </w:rPr>
              <w:t>（具体性・実現性）</w:t>
            </w:r>
          </w:p>
        </w:tc>
        <w:tc>
          <w:tcPr>
            <w:tcW w:w="6228" w:type="dxa"/>
            <w:tcBorders>
              <w:top w:val="single" w:sz="6" w:space="0" w:color="auto"/>
              <w:right w:val="single" w:sz="6" w:space="0" w:color="auto"/>
            </w:tcBorders>
            <w:vAlign w:val="center"/>
          </w:tcPr>
          <w:p w14:paraId="7D0B51A6" w14:textId="35AB51F2" w:rsidR="00FC08E9" w:rsidRPr="00C61AAC" w:rsidRDefault="00FC08E9" w:rsidP="001A2B8E">
            <w:pPr>
              <w:ind w:firstLineChars="100" w:firstLine="220"/>
              <w:rPr>
                <w:sz w:val="22"/>
              </w:rPr>
            </w:pPr>
          </w:p>
          <w:p w14:paraId="36484CC2" w14:textId="0BC8EE5A" w:rsidR="001A2B8E" w:rsidRPr="00C61AAC" w:rsidRDefault="001A2B8E" w:rsidP="001A2B8E">
            <w:pPr>
              <w:ind w:firstLineChars="100" w:firstLine="220"/>
              <w:rPr>
                <w:sz w:val="22"/>
              </w:rPr>
            </w:pPr>
            <w:r w:rsidRPr="00C61AAC">
              <w:rPr>
                <w:rFonts w:hint="eastAsia"/>
                <w:sz w:val="22"/>
              </w:rPr>
              <w:t>秋（</w:t>
            </w:r>
            <w:r w:rsidRPr="00C61AAC">
              <w:rPr>
                <w:rFonts w:hint="eastAsia"/>
                <w:sz w:val="22"/>
              </w:rPr>
              <w:t>11</w:t>
            </w:r>
            <w:r w:rsidRPr="00C61AAC">
              <w:rPr>
                <w:rFonts w:hint="eastAsia"/>
                <w:sz w:val="22"/>
              </w:rPr>
              <w:t>月下旬）頃、市内公共施設において、市民活動団体等を一堂に会し、「展示」、「発表」、「体験」、「販売」のほか、市民活動の普及・啓発を図るための講演会や集客を見込んだ各種アトラクション等を盛り込んだイベントを開催し、一人でも多くの市民が、市民活動へ触れる機会を提供する。</w:t>
            </w:r>
            <w:r w:rsidR="006F2A34" w:rsidRPr="00C61AAC">
              <w:rPr>
                <w:rFonts w:hint="eastAsia"/>
                <w:sz w:val="22"/>
              </w:rPr>
              <w:t>あわ</w:t>
            </w:r>
            <w:r w:rsidR="00673A89" w:rsidRPr="00C61AAC">
              <w:rPr>
                <w:rFonts w:hint="eastAsia"/>
                <w:sz w:val="22"/>
              </w:rPr>
              <w:t>せて、来場者</w:t>
            </w:r>
            <w:r w:rsidR="00D667C6" w:rsidRPr="00C61AAC">
              <w:rPr>
                <w:rFonts w:hint="eastAsia"/>
                <w:sz w:val="22"/>
              </w:rPr>
              <w:t>アンケートを実施する。</w:t>
            </w:r>
          </w:p>
          <w:p w14:paraId="0EB58745" w14:textId="4C0D4F62" w:rsidR="001A2B8E" w:rsidRPr="00C61AAC" w:rsidRDefault="00FC08E9" w:rsidP="001A2B8E">
            <w:pPr>
              <w:rPr>
                <w:sz w:val="22"/>
              </w:rPr>
            </w:pPr>
            <w:r w:rsidRPr="00C61AAC">
              <w:rPr>
                <w:rFonts w:hint="eastAsia"/>
                <w:noProof/>
                <w:kern w:val="0"/>
                <w:sz w:val="22"/>
              </w:rPr>
              <mc:AlternateContent>
                <mc:Choice Requires="wps">
                  <w:drawing>
                    <wp:anchor distT="0" distB="0" distL="114300" distR="114300" simplePos="0" relativeHeight="251672576" behindDoc="0" locked="0" layoutInCell="1" allowOverlap="1" wp14:anchorId="1BF3BE76" wp14:editId="2094AA1F">
                      <wp:simplePos x="0" y="0"/>
                      <wp:positionH relativeFrom="margin">
                        <wp:posOffset>-1386840</wp:posOffset>
                      </wp:positionH>
                      <wp:positionV relativeFrom="paragraph">
                        <wp:posOffset>608330</wp:posOffset>
                      </wp:positionV>
                      <wp:extent cx="3486150" cy="361950"/>
                      <wp:effectExtent l="19050" t="285750" r="19050" b="19050"/>
                      <wp:wrapNone/>
                      <wp:docPr id="1" name="角丸四角形吹き出し 1"/>
                      <wp:cNvGraphicFramePr/>
                      <a:graphic xmlns:a="http://schemas.openxmlformats.org/drawingml/2006/main">
                        <a:graphicData uri="http://schemas.microsoft.com/office/word/2010/wordprocessingShape">
                          <wps:wsp>
                            <wps:cNvSpPr/>
                            <wps:spPr>
                              <a:xfrm>
                                <a:off x="0" y="0"/>
                                <a:ext cx="3486150" cy="361950"/>
                              </a:xfrm>
                              <a:prstGeom prst="wedgeRoundRectCallout">
                                <a:avLst>
                                  <a:gd name="adj1" fmla="val -25414"/>
                                  <a:gd name="adj2" fmla="val -118283"/>
                                  <a:gd name="adj3" fmla="val 16667"/>
                                </a:avLst>
                              </a:prstGeom>
                              <a:solidFill>
                                <a:sysClr val="window" lastClr="FFFFFF"/>
                              </a:solidFill>
                              <a:ln w="28575" cap="flat" cmpd="sng" algn="ctr">
                                <a:solidFill>
                                  <a:srgbClr val="ED7D31"/>
                                </a:solidFill>
                                <a:prstDash val="solid"/>
                                <a:miter lim="800000"/>
                              </a:ln>
                              <a:effectLst/>
                            </wps:spPr>
                            <wps:txbx>
                              <w:txbxContent>
                                <w:p w14:paraId="3F7ECF22" w14:textId="77777777" w:rsidR="00FC08E9" w:rsidRDefault="00FC08E9" w:rsidP="00FC08E9">
                                  <w:r>
                                    <w:rPr>
                                      <w:rFonts w:asciiTheme="majorEastAsia" w:eastAsiaTheme="majorEastAsia" w:hAnsiTheme="majorEastAsia" w:hint="eastAsia"/>
                                      <w:b/>
                                    </w:rPr>
                                    <w:t>事業</w:t>
                                  </w:r>
                                  <w:r>
                                    <w:rPr>
                                      <w:rFonts w:asciiTheme="majorEastAsia" w:eastAsiaTheme="majorEastAsia" w:hAnsiTheme="majorEastAsia"/>
                                      <w:b/>
                                    </w:rPr>
                                    <w:t>内容</w:t>
                                  </w:r>
                                  <w:r>
                                    <w:rPr>
                                      <w:rFonts w:asciiTheme="majorEastAsia" w:eastAsiaTheme="majorEastAsia" w:hAnsiTheme="majorEastAsia" w:hint="eastAsia"/>
                                      <w:b/>
                                    </w:rPr>
                                    <w:t>（</w:t>
                                  </w:r>
                                  <w:r>
                                    <w:rPr>
                                      <w:rFonts w:asciiTheme="majorEastAsia" w:eastAsiaTheme="majorEastAsia" w:hAnsiTheme="majorEastAsia"/>
                                      <w:b/>
                                    </w:rPr>
                                    <w:t>解決方法</w:t>
                                  </w:r>
                                  <w:r>
                                    <w:rPr>
                                      <w:rFonts w:asciiTheme="majorEastAsia" w:eastAsiaTheme="majorEastAsia" w:hAnsiTheme="majorEastAsia" w:hint="eastAsia"/>
                                      <w:b/>
                                    </w:rPr>
                                    <w:t>）</w:t>
                                  </w:r>
                                  <w:r>
                                    <w:rPr>
                                      <w:rFonts w:asciiTheme="majorEastAsia" w:eastAsiaTheme="majorEastAsia" w:hAnsiTheme="majorEastAsia"/>
                                      <w:b/>
                                    </w:rPr>
                                    <w:t>を具体的に記入してください。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BE76" id="角丸四角形吹き出し 1" o:spid="_x0000_s1028" type="#_x0000_t62" style="position:absolute;left:0;text-align:left;margin-left:-109.2pt;margin-top:47.9pt;width:274.5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" adj="5311,-14749" fillcolor="window" strokecolor="#ed7d31" strokeweight="2.25pt">
                      <v:textbox>
                        <w:txbxContent>
                          <w:p w14:paraId="3F7ECF22" w14:textId="77777777" w:rsidR="00FC08E9" w:rsidRDefault="00FC08E9" w:rsidP="00FC08E9">
                            <w:r>
                              <w:rPr>
                                <w:rFonts w:asciiTheme="majorEastAsia" w:eastAsiaTheme="majorEastAsia" w:hAnsiTheme="majorEastAsia" w:hint="eastAsia"/>
                                <w:b/>
                              </w:rPr>
                              <w:t>事業</w:t>
                            </w:r>
                            <w:r>
                              <w:rPr>
                                <w:rFonts w:asciiTheme="majorEastAsia" w:eastAsiaTheme="majorEastAsia" w:hAnsiTheme="majorEastAsia"/>
                                <w:b/>
                              </w:rPr>
                              <w:t>内容</w:t>
                            </w:r>
                            <w:r>
                              <w:rPr>
                                <w:rFonts w:asciiTheme="majorEastAsia" w:eastAsiaTheme="majorEastAsia" w:hAnsiTheme="majorEastAsia" w:hint="eastAsia"/>
                                <w:b/>
                              </w:rPr>
                              <w:t>（</w:t>
                            </w:r>
                            <w:r>
                              <w:rPr>
                                <w:rFonts w:asciiTheme="majorEastAsia" w:eastAsiaTheme="majorEastAsia" w:hAnsiTheme="majorEastAsia"/>
                                <w:b/>
                              </w:rPr>
                              <w:t>解決方法</w:t>
                            </w:r>
                            <w:r>
                              <w:rPr>
                                <w:rFonts w:asciiTheme="majorEastAsia" w:eastAsiaTheme="majorEastAsia" w:hAnsiTheme="majorEastAsia" w:hint="eastAsia"/>
                                <w:b/>
                              </w:rPr>
                              <w:t>）</w:t>
                            </w:r>
                            <w:r>
                              <w:rPr>
                                <w:rFonts w:asciiTheme="majorEastAsia" w:eastAsiaTheme="majorEastAsia" w:hAnsiTheme="majorEastAsia"/>
                                <w:b/>
                              </w:rPr>
                              <w:t>を具体的に記入してください。</w:t>
                            </w:r>
                          </w:p>
                        </w:txbxContent>
                      </v:textbox>
                      <w10:wrap anchorx="margin"/>
                    </v:shape>
                  </w:pict>
                </mc:Fallback>
              </mc:AlternateContent>
            </w:r>
            <w:r w:rsidR="001A2B8E" w:rsidRPr="00C61AAC">
              <w:rPr>
                <w:rFonts w:hint="eastAsia"/>
                <w:sz w:val="22"/>
              </w:rPr>
              <w:t xml:space="preserve">　また、準備に伴う参加団体会議を定例的に行い相互の連携を図る。</w:t>
            </w:r>
          </w:p>
        </w:tc>
      </w:tr>
      <w:tr w:rsidR="00C61AAC" w:rsidRPr="00C61AAC" w14:paraId="3D4485DD" w14:textId="77777777" w:rsidTr="00E12404">
        <w:trPr>
          <w:trHeight w:val="2952"/>
        </w:trPr>
        <w:tc>
          <w:tcPr>
            <w:tcW w:w="2260" w:type="dxa"/>
            <w:tcBorders>
              <w:top w:val="single" w:sz="6" w:space="0" w:color="auto"/>
              <w:left w:val="single" w:sz="6" w:space="0" w:color="auto"/>
            </w:tcBorders>
            <w:vAlign w:val="center"/>
          </w:tcPr>
          <w:p w14:paraId="5624AC0B" w14:textId="77777777" w:rsidR="00A929AF" w:rsidRPr="00C61AAC" w:rsidRDefault="00A929AF" w:rsidP="00A929AF">
            <w:pPr>
              <w:jc w:val="center"/>
              <w:rPr>
                <w:kern w:val="0"/>
                <w:sz w:val="22"/>
              </w:rPr>
            </w:pPr>
            <w:r w:rsidRPr="00C61AAC">
              <w:rPr>
                <w:rFonts w:hint="eastAsia"/>
                <w:kern w:val="0"/>
                <w:sz w:val="22"/>
              </w:rPr>
              <w:t>実施体制</w:t>
            </w:r>
          </w:p>
          <w:p w14:paraId="29959701" w14:textId="59794009" w:rsidR="00720FA9" w:rsidRPr="00C61AAC" w:rsidRDefault="00A929AF" w:rsidP="00A929AF">
            <w:pPr>
              <w:jc w:val="center"/>
              <w:rPr>
                <w:kern w:val="0"/>
                <w:sz w:val="22"/>
              </w:rPr>
            </w:pPr>
            <w:r w:rsidRPr="00C61AAC">
              <w:rPr>
                <w:rFonts w:hint="eastAsia"/>
                <w:kern w:val="0"/>
                <w:sz w:val="22"/>
              </w:rPr>
              <w:t>（実施能力）</w:t>
            </w:r>
          </w:p>
        </w:tc>
        <w:tc>
          <w:tcPr>
            <w:tcW w:w="6228" w:type="dxa"/>
            <w:tcBorders>
              <w:top w:val="single" w:sz="6" w:space="0" w:color="auto"/>
              <w:right w:val="single" w:sz="6" w:space="0" w:color="auto"/>
            </w:tcBorders>
          </w:tcPr>
          <w:p w14:paraId="6ACECA57" w14:textId="76FBB114" w:rsidR="00E06174" w:rsidRPr="00C61AAC" w:rsidRDefault="00E06174" w:rsidP="00E12404">
            <w:pPr>
              <w:ind w:firstLineChars="100" w:firstLine="220"/>
              <w:rPr>
                <w:sz w:val="22"/>
              </w:rPr>
            </w:pPr>
          </w:p>
          <w:p w14:paraId="760CD14A" w14:textId="77777777" w:rsidR="00B02E01" w:rsidRPr="00C61AAC" w:rsidRDefault="00B02E01" w:rsidP="00B85C62">
            <w:pPr>
              <w:ind w:left="220" w:hangingChars="100" w:hanging="220"/>
              <w:rPr>
                <w:sz w:val="22"/>
              </w:rPr>
            </w:pPr>
            <w:r w:rsidRPr="00C61AAC">
              <w:rPr>
                <w:rFonts w:hint="eastAsia"/>
                <w:sz w:val="22"/>
              </w:rPr>
              <w:t>・参加団体会議は、各参加団体から選出されたメンバーで構成し、イベント内容を協議していく。また、構成メンバーで「展示」、「発表」、「体験」、「販売」など役割分担し、準備を進めていく。</w:t>
            </w:r>
          </w:p>
          <w:p w14:paraId="7096C80F" w14:textId="77777777" w:rsidR="00B02E01" w:rsidRPr="00C61AAC" w:rsidRDefault="00B02E01" w:rsidP="00B85C62">
            <w:pPr>
              <w:ind w:left="220" w:hangingChars="100" w:hanging="220"/>
              <w:rPr>
                <w:sz w:val="22"/>
              </w:rPr>
            </w:pPr>
            <w:r w:rsidRPr="00C61AAC">
              <w:rPr>
                <w:rFonts w:hint="eastAsia"/>
                <w:sz w:val="22"/>
              </w:rPr>
              <w:t>・イベント当日は、参加団体全員と学生ボランティアで実施する。</w:t>
            </w:r>
          </w:p>
          <w:p w14:paraId="0DFCFB62" w14:textId="3260652D" w:rsidR="00B02E01" w:rsidRPr="00C61AAC" w:rsidRDefault="00B02E01" w:rsidP="00B02E01">
            <w:pPr>
              <w:rPr>
                <w:sz w:val="22"/>
              </w:rPr>
            </w:pPr>
            <w:r w:rsidRPr="00C61AAC">
              <w:rPr>
                <w:rFonts w:hint="eastAsia"/>
                <w:sz w:val="22"/>
              </w:rPr>
              <w:t>・連絡網を作成し、緊急時等の連絡対</w:t>
            </w:r>
            <w:r w:rsidR="006F2A34" w:rsidRPr="00C61AAC">
              <w:rPr>
                <w:rFonts w:hint="eastAsia"/>
                <w:sz w:val="22"/>
              </w:rPr>
              <w:t>制</w:t>
            </w:r>
            <w:r w:rsidRPr="00C61AAC">
              <w:rPr>
                <w:rFonts w:hint="eastAsia"/>
                <w:sz w:val="22"/>
              </w:rPr>
              <w:t>を整える。</w:t>
            </w:r>
          </w:p>
        </w:tc>
      </w:tr>
      <w:tr w:rsidR="00C61AAC" w:rsidRPr="00C61AAC" w14:paraId="033931F6" w14:textId="77777777" w:rsidTr="00615B07">
        <w:trPr>
          <w:trHeight w:val="1680"/>
        </w:trPr>
        <w:tc>
          <w:tcPr>
            <w:tcW w:w="2260" w:type="dxa"/>
            <w:vMerge w:val="restart"/>
            <w:tcBorders>
              <w:top w:val="single" w:sz="6" w:space="0" w:color="auto"/>
              <w:left w:val="single" w:sz="6" w:space="0" w:color="auto"/>
            </w:tcBorders>
            <w:vAlign w:val="center"/>
          </w:tcPr>
          <w:p w14:paraId="08D05005" w14:textId="77777777" w:rsidR="001A2B8E" w:rsidRPr="00C61AAC" w:rsidRDefault="00720FA9" w:rsidP="00422532">
            <w:pPr>
              <w:jc w:val="center"/>
              <w:rPr>
                <w:sz w:val="22"/>
              </w:rPr>
            </w:pPr>
            <w:r w:rsidRPr="00C61AAC">
              <w:rPr>
                <w:rFonts w:hint="eastAsia"/>
                <w:sz w:val="22"/>
              </w:rPr>
              <w:lastRenderedPageBreak/>
              <w:t>協働</w:t>
            </w:r>
            <w:r w:rsidR="001A2B8E" w:rsidRPr="00C61AAC">
              <w:rPr>
                <w:rFonts w:hint="eastAsia"/>
                <w:sz w:val="22"/>
              </w:rPr>
              <w:t>における</w:t>
            </w:r>
          </w:p>
          <w:p w14:paraId="5C3C0364" w14:textId="77777777" w:rsidR="001A2B8E" w:rsidRPr="00C61AAC" w:rsidRDefault="001A2B8E" w:rsidP="00422532">
            <w:pPr>
              <w:jc w:val="center"/>
              <w:rPr>
                <w:spacing w:val="1"/>
                <w:kern w:val="0"/>
                <w:sz w:val="22"/>
              </w:rPr>
            </w:pPr>
            <w:r w:rsidRPr="00C61AAC">
              <w:rPr>
                <w:rFonts w:hint="eastAsia"/>
                <w:spacing w:val="73"/>
                <w:kern w:val="0"/>
                <w:sz w:val="22"/>
                <w:fitText w:val="1320" w:id="-1052078336"/>
              </w:rPr>
              <w:t>役割分</w:t>
            </w:r>
            <w:r w:rsidRPr="00C61AAC">
              <w:rPr>
                <w:rFonts w:hint="eastAsia"/>
                <w:spacing w:val="1"/>
                <w:kern w:val="0"/>
                <w:sz w:val="22"/>
                <w:fitText w:val="1320" w:id="-1052078336"/>
              </w:rPr>
              <w:t>担</w:t>
            </w:r>
          </w:p>
          <w:p w14:paraId="3A9A9666" w14:textId="055AFEC7" w:rsidR="00B37A66" w:rsidRPr="00C61AAC" w:rsidRDefault="00B37A66" w:rsidP="00422532">
            <w:pPr>
              <w:jc w:val="center"/>
              <w:rPr>
                <w:sz w:val="22"/>
              </w:rPr>
            </w:pPr>
            <w:r w:rsidRPr="00C61AAC">
              <w:rPr>
                <w:rFonts w:hint="eastAsia"/>
                <w:sz w:val="22"/>
              </w:rPr>
              <w:t>（役割分担）</w:t>
            </w:r>
          </w:p>
        </w:tc>
        <w:tc>
          <w:tcPr>
            <w:tcW w:w="6228" w:type="dxa"/>
            <w:tcBorders>
              <w:top w:val="single" w:sz="6" w:space="0" w:color="auto"/>
              <w:right w:val="single" w:sz="6" w:space="0" w:color="auto"/>
            </w:tcBorders>
          </w:tcPr>
          <w:p w14:paraId="5788A4F0" w14:textId="77777777" w:rsidR="001A2B8E" w:rsidRPr="00C61AAC" w:rsidRDefault="001A2B8E" w:rsidP="00422532">
            <w:pPr>
              <w:jc w:val="left"/>
              <w:rPr>
                <w:sz w:val="22"/>
              </w:rPr>
            </w:pPr>
            <w:r w:rsidRPr="00C61AAC">
              <w:rPr>
                <w:rFonts w:hint="eastAsia"/>
                <w:sz w:val="22"/>
              </w:rPr>
              <w:t>（提案団体が担う役割）</w:t>
            </w:r>
          </w:p>
          <w:p w14:paraId="302C7BE2" w14:textId="77777777" w:rsidR="001A2B8E" w:rsidRPr="00C61AAC" w:rsidRDefault="001A2B8E" w:rsidP="001A2B8E">
            <w:pPr>
              <w:jc w:val="left"/>
              <w:rPr>
                <w:sz w:val="22"/>
              </w:rPr>
            </w:pPr>
            <w:r w:rsidRPr="00C61AAC">
              <w:rPr>
                <w:rFonts w:hint="eastAsia"/>
                <w:sz w:val="22"/>
              </w:rPr>
              <w:t>・事業の企画、運営</w:t>
            </w:r>
          </w:p>
          <w:p w14:paraId="359947C5" w14:textId="77777777" w:rsidR="00D667C6" w:rsidRPr="00C61AAC" w:rsidRDefault="00D667C6" w:rsidP="001A2B8E">
            <w:pPr>
              <w:jc w:val="left"/>
              <w:rPr>
                <w:sz w:val="22"/>
              </w:rPr>
            </w:pPr>
            <w:r w:rsidRPr="00C61AAC">
              <w:rPr>
                <w:rFonts w:hint="eastAsia"/>
                <w:sz w:val="22"/>
              </w:rPr>
              <w:t>・参加団体会議の開催</w:t>
            </w:r>
          </w:p>
          <w:p w14:paraId="54633305" w14:textId="77777777" w:rsidR="00615B07" w:rsidRPr="00C61AAC" w:rsidRDefault="00615B07" w:rsidP="001A2B8E">
            <w:pPr>
              <w:jc w:val="left"/>
              <w:rPr>
                <w:sz w:val="22"/>
              </w:rPr>
            </w:pPr>
            <w:r w:rsidRPr="00C61AAC">
              <w:rPr>
                <w:rFonts w:hint="eastAsia"/>
                <w:sz w:val="22"/>
              </w:rPr>
              <w:t>・ポスター、チラシ</w:t>
            </w:r>
            <w:r w:rsidR="009C6829" w:rsidRPr="00C61AAC">
              <w:rPr>
                <w:rFonts w:hint="eastAsia"/>
                <w:sz w:val="22"/>
              </w:rPr>
              <w:t>等</w:t>
            </w:r>
            <w:r w:rsidRPr="00C61AAC">
              <w:rPr>
                <w:rFonts w:hint="eastAsia"/>
                <w:sz w:val="22"/>
              </w:rPr>
              <w:t>作成</w:t>
            </w:r>
          </w:p>
          <w:p w14:paraId="7CA93A94" w14:textId="77777777" w:rsidR="00D667C6" w:rsidRPr="00C61AAC" w:rsidRDefault="00D667C6" w:rsidP="001A2B8E">
            <w:pPr>
              <w:jc w:val="left"/>
              <w:rPr>
                <w:sz w:val="22"/>
              </w:rPr>
            </w:pPr>
            <w:r w:rsidRPr="00C61AAC">
              <w:rPr>
                <w:rFonts w:hint="eastAsia"/>
                <w:sz w:val="22"/>
              </w:rPr>
              <w:t>・アンケートの作成、集計</w:t>
            </w:r>
          </w:p>
        </w:tc>
      </w:tr>
      <w:tr w:rsidR="00C61AAC" w:rsidRPr="00C61AAC" w14:paraId="689798D4" w14:textId="77777777" w:rsidTr="00E12404">
        <w:trPr>
          <w:trHeight w:val="2120"/>
        </w:trPr>
        <w:tc>
          <w:tcPr>
            <w:tcW w:w="2260" w:type="dxa"/>
            <w:vMerge/>
            <w:tcBorders>
              <w:left w:val="single" w:sz="6" w:space="0" w:color="auto"/>
            </w:tcBorders>
            <w:vAlign w:val="center"/>
          </w:tcPr>
          <w:p w14:paraId="443E56F3" w14:textId="77777777" w:rsidR="001A2B8E" w:rsidRPr="00C61AAC" w:rsidRDefault="001A2B8E" w:rsidP="00422532">
            <w:pPr>
              <w:jc w:val="center"/>
              <w:rPr>
                <w:sz w:val="22"/>
              </w:rPr>
            </w:pPr>
          </w:p>
        </w:tc>
        <w:tc>
          <w:tcPr>
            <w:tcW w:w="6228" w:type="dxa"/>
            <w:tcBorders>
              <w:right w:val="single" w:sz="6" w:space="0" w:color="auto"/>
            </w:tcBorders>
          </w:tcPr>
          <w:p w14:paraId="269A850B" w14:textId="77777777" w:rsidR="001A2B8E" w:rsidRPr="00C61AAC" w:rsidRDefault="001A2B8E" w:rsidP="001A2B8E">
            <w:pPr>
              <w:rPr>
                <w:sz w:val="22"/>
              </w:rPr>
            </w:pPr>
            <w:r w:rsidRPr="00C61AAC">
              <w:rPr>
                <w:rFonts w:hint="eastAsia"/>
                <w:sz w:val="22"/>
              </w:rPr>
              <w:t>（市が担う役割）</w:t>
            </w:r>
          </w:p>
          <w:p w14:paraId="10EEBC88" w14:textId="77777777" w:rsidR="00615B07" w:rsidRPr="00C61AAC" w:rsidRDefault="00615B07" w:rsidP="001A2B8E">
            <w:pPr>
              <w:rPr>
                <w:sz w:val="22"/>
              </w:rPr>
            </w:pPr>
            <w:r w:rsidRPr="00C61AAC">
              <w:rPr>
                <w:rFonts w:hint="eastAsia"/>
                <w:sz w:val="22"/>
              </w:rPr>
              <w:t>・ポスター掲示、チラシ配架、広報さかど、</w:t>
            </w:r>
            <w:r w:rsidRPr="00C61AAC">
              <w:rPr>
                <w:rFonts w:hint="eastAsia"/>
                <w:sz w:val="22"/>
              </w:rPr>
              <w:t>HP</w:t>
            </w:r>
            <w:r w:rsidRPr="00C61AAC">
              <w:rPr>
                <w:rFonts w:hint="eastAsia"/>
                <w:sz w:val="22"/>
              </w:rPr>
              <w:t>、その他</w:t>
            </w:r>
            <w:r w:rsidRPr="00C61AAC">
              <w:rPr>
                <w:rFonts w:hint="eastAsia"/>
                <w:sz w:val="22"/>
              </w:rPr>
              <w:t>SNS</w:t>
            </w:r>
            <w:r w:rsidRPr="00C61AAC">
              <w:rPr>
                <w:rFonts w:hint="eastAsia"/>
                <w:sz w:val="22"/>
              </w:rPr>
              <w:t>でのイベント周知</w:t>
            </w:r>
          </w:p>
          <w:p w14:paraId="31C37676" w14:textId="77777777" w:rsidR="00615B07" w:rsidRPr="00C61AAC" w:rsidRDefault="001A2B8E" w:rsidP="001A2B8E">
            <w:pPr>
              <w:rPr>
                <w:sz w:val="22"/>
              </w:rPr>
            </w:pPr>
            <w:r w:rsidRPr="00C61AAC">
              <w:rPr>
                <w:rFonts w:hint="eastAsia"/>
                <w:sz w:val="22"/>
              </w:rPr>
              <w:t>・会場の借上げ</w:t>
            </w:r>
          </w:p>
          <w:p w14:paraId="32A46A87" w14:textId="77777777" w:rsidR="00E12404" w:rsidRPr="00C61AAC" w:rsidRDefault="007C7D48" w:rsidP="001A2B8E">
            <w:pPr>
              <w:rPr>
                <w:sz w:val="22"/>
              </w:rPr>
            </w:pPr>
            <w:r w:rsidRPr="00C61AAC">
              <w:rPr>
                <w:rFonts w:hint="eastAsia"/>
                <w:noProof/>
                <w:kern w:val="0"/>
                <w:sz w:val="22"/>
              </w:rPr>
              <mc:AlternateContent>
                <mc:Choice Requires="wps">
                  <w:drawing>
                    <wp:anchor distT="0" distB="0" distL="114300" distR="114300" simplePos="0" relativeHeight="251668480" behindDoc="0" locked="0" layoutInCell="1" allowOverlap="1" wp14:anchorId="4784E242" wp14:editId="4FE8DF75">
                      <wp:simplePos x="0" y="0"/>
                      <wp:positionH relativeFrom="margin">
                        <wp:posOffset>-1268095</wp:posOffset>
                      </wp:positionH>
                      <wp:positionV relativeFrom="paragraph">
                        <wp:posOffset>296545</wp:posOffset>
                      </wp:positionV>
                      <wp:extent cx="3486150" cy="361950"/>
                      <wp:effectExtent l="19050" t="285750" r="19050" b="19050"/>
                      <wp:wrapNone/>
                      <wp:docPr id="6" name="角丸四角形吹き出し 6"/>
                      <wp:cNvGraphicFramePr/>
                      <a:graphic xmlns:a="http://schemas.openxmlformats.org/drawingml/2006/main">
                        <a:graphicData uri="http://schemas.microsoft.com/office/word/2010/wordprocessingShape">
                          <wps:wsp>
                            <wps:cNvSpPr/>
                            <wps:spPr>
                              <a:xfrm>
                                <a:off x="0" y="0"/>
                                <a:ext cx="3486150" cy="361950"/>
                              </a:xfrm>
                              <a:prstGeom prst="wedgeRoundRectCallout">
                                <a:avLst>
                                  <a:gd name="adj1" fmla="val -25414"/>
                                  <a:gd name="adj2" fmla="val -118283"/>
                                  <a:gd name="adj3" fmla="val 16667"/>
                                </a:avLst>
                              </a:prstGeom>
                              <a:solidFill>
                                <a:sysClr val="window" lastClr="FFFFFF"/>
                              </a:solidFill>
                              <a:ln w="28575" cap="flat" cmpd="sng" algn="ctr">
                                <a:solidFill>
                                  <a:srgbClr val="ED7D31"/>
                                </a:solidFill>
                                <a:prstDash val="solid"/>
                                <a:miter lim="800000"/>
                              </a:ln>
                              <a:effectLst/>
                            </wps:spPr>
                            <wps:txbx>
                              <w:txbxContent>
                                <w:p w14:paraId="0B9C55DB" w14:textId="77777777" w:rsidR="00213C6A" w:rsidRDefault="00213C6A" w:rsidP="00213C6A">
                                  <w:r>
                                    <w:rPr>
                                      <w:rFonts w:asciiTheme="majorEastAsia" w:eastAsiaTheme="majorEastAsia" w:hAnsiTheme="majorEastAsia" w:hint="eastAsia"/>
                                      <w:b/>
                                    </w:rPr>
                                    <w:t>事前</w:t>
                                  </w:r>
                                  <w:r>
                                    <w:rPr>
                                      <w:rFonts w:asciiTheme="majorEastAsia" w:eastAsiaTheme="majorEastAsia" w:hAnsiTheme="majorEastAsia"/>
                                      <w:b/>
                                    </w:rPr>
                                    <w:t>協議で</w:t>
                                  </w:r>
                                  <w:r w:rsidR="007C7D48">
                                    <w:rPr>
                                      <w:rFonts w:asciiTheme="majorEastAsia" w:eastAsiaTheme="majorEastAsia" w:hAnsiTheme="majorEastAsia" w:hint="eastAsia"/>
                                      <w:b/>
                                    </w:rPr>
                                    <w:t>協働</w:t>
                                  </w:r>
                                  <w:r w:rsidR="007C7D48">
                                    <w:rPr>
                                      <w:rFonts w:asciiTheme="majorEastAsia" w:eastAsiaTheme="majorEastAsia" w:hAnsiTheme="majorEastAsia"/>
                                      <w:b/>
                                    </w:rPr>
                                    <w:t>関係</w:t>
                                  </w:r>
                                  <w:r>
                                    <w:rPr>
                                      <w:rFonts w:asciiTheme="majorEastAsia" w:eastAsiaTheme="majorEastAsia" w:hAnsiTheme="majorEastAsia" w:hint="eastAsia"/>
                                      <w:b/>
                                    </w:rPr>
                                    <w:t>課と</w:t>
                                  </w:r>
                                  <w:r>
                                    <w:rPr>
                                      <w:rFonts w:asciiTheme="majorEastAsia" w:eastAsiaTheme="majorEastAsia" w:hAnsiTheme="majorEastAsia"/>
                                      <w:b/>
                                    </w:rPr>
                                    <w:t>役割分担</w:t>
                                  </w:r>
                                  <w:r>
                                    <w:rPr>
                                      <w:rFonts w:asciiTheme="majorEastAsia" w:eastAsiaTheme="majorEastAsia" w:hAnsiTheme="majorEastAsia" w:hint="eastAsia"/>
                                      <w:b/>
                                    </w:rPr>
                                    <w:t>を決めてください</w:t>
                                  </w:r>
                                  <w:r>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E242" id="角丸四角形吹き出し 6" o:spid="_x0000_s1029" type="#_x0000_t62" style="position:absolute;left:0;text-align:left;margin-left:-99.85pt;margin-top:23.35pt;width:274.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" adj="5311,-14749" fillcolor="window" strokecolor="#ed7d31" strokeweight="2.25pt">
                      <v:textbox>
                        <w:txbxContent>
                          <w:p w14:paraId="0B9C55DB" w14:textId="77777777" w:rsidR="00213C6A" w:rsidRDefault="00213C6A" w:rsidP="00213C6A">
                            <w:r>
                              <w:rPr>
                                <w:rFonts w:asciiTheme="majorEastAsia" w:eastAsiaTheme="majorEastAsia" w:hAnsiTheme="majorEastAsia" w:hint="eastAsia"/>
                                <w:b/>
                              </w:rPr>
                              <w:t>事前</w:t>
                            </w:r>
                            <w:r>
                              <w:rPr>
                                <w:rFonts w:asciiTheme="majorEastAsia" w:eastAsiaTheme="majorEastAsia" w:hAnsiTheme="majorEastAsia"/>
                                <w:b/>
                              </w:rPr>
                              <w:t>協議で</w:t>
                            </w:r>
                            <w:r w:rsidR="007C7D48">
                              <w:rPr>
                                <w:rFonts w:asciiTheme="majorEastAsia" w:eastAsiaTheme="majorEastAsia" w:hAnsiTheme="majorEastAsia" w:hint="eastAsia"/>
                                <w:b/>
                              </w:rPr>
                              <w:t>協働</w:t>
                            </w:r>
                            <w:r w:rsidR="007C7D48">
                              <w:rPr>
                                <w:rFonts w:asciiTheme="majorEastAsia" w:eastAsiaTheme="majorEastAsia" w:hAnsiTheme="majorEastAsia"/>
                                <w:b/>
                              </w:rPr>
                              <w:t>関係</w:t>
                            </w:r>
                            <w:r>
                              <w:rPr>
                                <w:rFonts w:asciiTheme="majorEastAsia" w:eastAsiaTheme="majorEastAsia" w:hAnsiTheme="majorEastAsia" w:hint="eastAsia"/>
                                <w:b/>
                              </w:rPr>
                              <w:t>課と</w:t>
                            </w:r>
                            <w:r>
                              <w:rPr>
                                <w:rFonts w:asciiTheme="majorEastAsia" w:eastAsiaTheme="majorEastAsia" w:hAnsiTheme="majorEastAsia"/>
                                <w:b/>
                              </w:rPr>
                              <w:t>役割分担</w:t>
                            </w:r>
                            <w:r>
                              <w:rPr>
                                <w:rFonts w:asciiTheme="majorEastAsia" w:eastAsiaTheme="majorEastAsia" w:hAnsiTheme="majorEastAsia" w:hint="eastAsia"/>
                                <w:b/>
                              </w:rPr>
                              <w:t>を決めてください</w:t>
                            </w:r>
                            <w:r>
                              <w:rPr>
                                <w:rFonts w:asciiTheme="majorEastAsia" w:eastAsiaTheme="majorEastAsia" w:hAnsiTheme="majorEastAsia"/>
                                <w:b/>
                              </w:rPr>
                              <w:t>。</w:t>
                            </w:r>
                          </w:p>
                        </w:txbxContent>
                      </v:textbox>
                      <w10:wrap anchorx="margin"/>
                    </v:shape>
                  </w:pict>
                </mc:Fallback>
              </mc:AlternateContent>
            </w:r>
            <w:r w:rsidR="00E12404" w:rsidRPr="00C61AAC">
              <w:rPr>
                <w:rFonts w:hint="eastAsia"/>
                <w:sz w:val="22"/>
              </w:rPr>
              <w:t>・イベントに対する助言</w:t>
            </w:r>
          </w:p>
        </w:tc>
      </w:tr>
      <w:tr w:rsidR="00C61AAC" w:rsidRPr="00C61AAC" w14:paraId="36137428" w14:textId="77777777" w:rsidTr="00E06174">
        <w:trPr>
          <w:trHeight w:val="3809"/>
        </w:trPr>
        <w:tc>
          <w:tcPr>
            <w:tcW w:w="2260" w:type="dxa"/>
            <w:tcBorders>
              <w:left w:val="single" w:sz="6" w:space="0" w:color="auto"/>
            </w:tcBorders>
            <w:vAlign w:val="center"/>
          </w:tcPr>
          <w:p w14:paraId="6D81EF84" w14:textId="77777777" w:rsidR="001A2B8E" w:rsidRPr="00C61AAC" w:rsidRDefault="001A2B8E" w:rsidP="00422532">
            <w:pPr>
              <w:jc w:val="center"/>
              <w:rPr>
                <w:kern w:val="0"/>
                <w:sz w:val="22"/>
              </w:rPr>
            </w:pPr>
            <w:r w:rsidRPr="00C61AAC">
              <w:rPr>
                <w:rFonts w:hint="eastAsia"/>
                <w:kern w:val="0"/>
                <w:sz w:val="22"/>
              </w:rPr>
              <w:t>スケジュール</w:t>
            </w:r>
          </w:p>
          <w:p w14:paraId="1ACEEA6A" w14:textId="2CCE84FA" w:rsidR="00B37A66" w:rsidRPr="00C61AAC" w:rsidRDefault="00B37A66" w:rsidP="00422532">
            <w:pPr>
              <w:jc w:val="center"/>
              <w:rPr>
                <w:kern w:val="0"/>
                <w:sz w:val="22"/>
              </w:rPr>
            </w:pPr>
            <w:r w:rsidRPr="00C61AAC">
              <w:rPr>
                <w:rFonts w:hint="eastAsia"/>
                <w:sz w:val="22"/>
              </w:rPr>
              <w:t>（具体性・実現性）</w:t>
            </w:r>
          </w:p>
        </w:tc>
        <w:tc>
          <w:tcPr>
            <w:tcW w:w="6228" w:type="dxa"/>
            <w:tcBorders>
              <w:right w:val="single" w:sz="6" w:space="0" w:color="auto"/>
            </w:tcBorders>
            <w:vAlign w:val="center"/>
          </w:tcPr>
          <w:p w14:paraId="0F039F7B" w14:textId="77777777" w:rsidR="00E06174" w:rsidRPr="00C61AAC" w:rsidRDefault="00E06174" w:rsidP="001A2B8E">
            <w:pPr>
              <w:ind w:firstLineChars="100" w:firstLine="220"/>
              <w:rPr>
                <w:sz w:val="22"/>
              </w:rPr>
            </w:pPr>
          </w:p>
          <w:p w14:paraId="1909E34A" w14:textId="77777777" w:rsidR="007C7D48" w:rsidRPr="00C61AAC" w:rsidRDefault="007C7D48" w:rsidP="001A2B8E">
            <w:pPr>
              <w:ind w:firstLineChars="100" w:firstLine="220"/>
              <w:rPr>
                <w:sz w:val="22"/>
              </w:rPr>
            </w:pPr>
            <w:r w:rsidRPr="00C61AAC">
              <w:rPr>
                <w:rFonts w:hint="eastAsia"/>
                <w:sz w:val="22"/>
              </w:rPr>
              <w:t>６月　協働関係課と打合せ（随時）</w:t>
            </w:r>
          </w:p>
          <w:p w14:paraId="2B614ACD" w14:textId="77777777" w:rsidR="001A2B8E" w:rsidRPr="00C61AAC" w:rsidRDefault="001A2B8E" w:rsidP="007C7D48">
            <w:pPr>
              <w:ind w:firstLineChars="400" w:firstLine="880"/>
              <w:rPr>
                <w:sz w:val="22"/>
              </w:rPr>
            </w:pPr>
            <w:r w:rsidRPr="00C61AAC">
              <w:rPr>
                <w:rFonts w:hint="eastAsia"/>
                <w:sz w:val="22"/>
              </w:rPr>
              <w:t>参加団体の募集・関係団体への声掛け</w:t>
            </w:r>
          </w:p>
          <w:p w14:paraId="4E7F67CC" w14:textId="77777777" w:rsidR="001A2B8E" w:rsidRPr="00C61AAC" w:rsidRDefault="001A2B8E" w:rsidP="001A2B8E">
            <w:pPr>
              <w:ind w:firstLineChars="100" w:firstLine="220"/>
              <w:rPr>
                <w:sz w:val="22"/>
              </w:rPr>
            </w:pPr>
            <w:r w:rsidRPr="00C61AAC">
              <w:rPr>
                <w:rFonts w:hint="eastAsia"/>
                <w:sz w:val="22"/>
              </w:rPr>
              <w:t>７月　参加団体会議・企画立案</w:t>
            </w:r>
          </w:p>
          <w:p w14:paraId="08BDE856" w14:textId="77777777" w:rsidR="001A2B8E" w:rsidRPr="00C61AAC" w:rsidRDefault="001A2B8E" w:rsidP="001A2B8E">
            <w:pPr>
              <w:ind w:firstLineChars="100" w:firstLine="220"/>
              <w:rPr>
                <w:sz w:val="22"/>
              </w:rPr>
            </w:pPr>
            <w:r w:rsidRPr="00C61AAC">
              <w:rPr>
                <w:rFonts w:hint="eastAsia"/>
                <w:sz w:val="22"/>
              </w:rPr>
              <w:t>８月　参加団体会議／講演依頼、各種出演交渉</w:t>
            </w:r>
          </w:p>
          <w:p w14:paraId="7886DBF1" w14:textId="77777777" w:rsidR="001A2B8E" w:rsidRPr="00C61AAC" w:rsidRDefault="001A2B8E" w:rsidP="001A2B8E">
            <w:pPr>
              <w:ind w:firstLineChars="100" w:firstLine="220"/>
              <w:rPr>
                <w:sz w:val="22"/>
              </w:rPr>
            </w:pPr>
            <w:r w:rsidRPr="00C61AAC">
              <w:rPr>
                <w:rFonts w:hint="eastAsia"/>
                <w:sz w:val="22"/>
              </w:rPr>
              <w:t>９月　参加団体会議／備品、消耗品手配</w:t>
            </w:r>
          </w:p>
          <w:p w14:paraId="68B0AF4C" w14:textId="77777777" w:rsidR="001A2B8E" w:rsidRPr="00C61AAC" w:rsidRDefault="001A2B8E" w:rsidP="001A2B8E">
            <w:pPr>
              <w:rPr>
                <w:sz w:val="22"/>
              </w:rPr>
            </w:pPr>
            <w:r w:rsidRPr="00C61AAC">
              <w:rPr>
                <w:rFonts w:hint="eastAsia"/>
                <w:sz w:val="22"/>
              </w:rPr>
              <w:t>１０月　参加団体会議・最終確認</w:t>
            </w:r>
          </w:p>
          <w:p w14:paraId="5D41F576" w14:textId="77777777" w:rsidR="001A2B8E" w:rsidRPr="00C61AAC" w:rsidRDefault="001A2B8E" w:rsidP="001A2B8E">
            <w:pPr>
              <w:rPr>
                <w:sz w:val="22"/>
              </w:rPr>
            </w:pPr>
            <w:r w:rsidRPr="00C61AAC">
              <w:rPr>
                <w:rFonts w:hint="eastAsia"/>
                <w:sz w:val="22"/>
              </w:rPr>
              <w:t>１１月　イベントの開催</w:t>
            </w:r>
          </w:p>
          <w:p w14:paraId="46729D90" w14:textId="77777777" w:rsidR="007C7D48" w:rsidRPr="00C61AAC" w:rsidRDefault="00E06174" w:rsidP="001A2B8E">
            <w:pPr>
              <w:rPr>
                <w:sz w:val="22"/>
              </w:rPr>
            </w:pPr>
            <w:r w:rsidRPr="00C61AAC">
              <w:rPr>
                <w:rFonts w:hint="eastAsia"/>
                <w:noProof/>
                <w:kern w:val="0"/>
                <w:sz w:val="22"/>
              </w:rPr>
              <mc:AlternateContent>
                <mc:Choice Requires="wps">
                  <w:drawing>
                    <wp:anchor distT="0" distB="0" distL="114300" distR="114300" simplePos="0" relativeHeight="251670528" behindDoc="0" locked="0" layoutInCell="1" allowOverlap="1" wp14:anchorId="33D17168" wp14:editId="04F87DD3">
                      <wp:simplePos x="0" y="0"/>
                      <wp:positionH relativeFrom="margin">
                        <wp:posOffset>-1294130</wp:posOffset>
                      </wp:positionH>
                      <wp:positionV relativeFrom="paragraph">
                        <wp:posOffset>400050</wp:posOffset>
                      </wp:positionV>
                      <wp:extent cx="4991100" cy="600075"/>
                      <wp:effectExtent l="19050" t="209550" r="19050" b="28575"/>
                      <wp:wrapNone/>
                      <wp:docPr id="7" name="角丸四角形吹き出し 7"/>
                      <wp:cNvGraphicFramePr/>
                      <a:graphic xmlns:a="http://schemas.openxmlformats.org/drawingml/2006/main">
                        <a:graphicData uri="http://schemas.microsoft.com/office/word/2010/wordprocessingShape">
                          <wps:wsp>
                            <wps:cNvSpPr/>
                            <wps:spPr>
                              <a:xfrm>
                                <a:off x="0" y="0"/>
                                <a:ext cx="4991100" cy="600075"/>
                              </a:xfrm>
                              <a:prstGeom prst="wedgeRoundRectCallout">
                                <a:avLst>
                                  <a:gd name="adj1" fmla="val -33429"/>
                                  <a:gd name="adj2" fmla="val -80125"/>
                                  <a:gd name="adj3" fmla="val 16667"/>
                                </a:avLst>
                              </a:prstGeom>
                              <a:solidFill>
                                <a:sysClr val="window" lastClr="FFFFFF"/>
                              </a:solidFill>
                              <a:ln w="28575" cap="flat" cmpd="sng" algn="ctr">
                                <a:solidFill>
                                  <a:srgbClr val="ED7D31"/>
                                </a:solidFill>
                                <a:prstDash val="solid"/>
                                <a:miter lim="800000"/>
                              </a:ln>
                              <a:effectLst/>
                            </wps:spPr>
                            <wps:txbx>
                              <w:txbxContent>
                                <w:p w14:paraId="308770ED" w14:textId="77777777" w:rsidR="007C7D48" w:rsidRDefault="007C7D48" w:rsidP="007C7D48">
                                  <w:r>
                                    <w:rPr>
                                      <w:rFonts w:asciiTheme="majorEastAsia" w:eastAsiaTheme="majorEastAsia" w:hAnsiTheme="majorEastAsia" w:hint="eastAsia"/>
                                      <w:b/>
                                    </w:rPr>
                                    <w:t>事業</w:t>
                                  </w:r>
                                  <w:r>
                                    <w:rPr>
                                      <w:rFonts w:asciiTheme="majorEastAsia" w:eastAsiaTheme="majorEastAsia" w:hAnsiTheme="majorEastAsia"/>
                                      <w:b/>
                                    </w:rPr>
                                    <w:t>採択後から</w:t>
                                  </w:r>
                                  <w:r>
                                    <w:rPr>
                                      <w:rFonts w:asciiTheme="majorEastAsia" w:eastAsiaTheme="majorEastAsia" w:hAnsiTheme="majorEastAsia" w:hint="eastAsia"/>
                                      <w:b/>
                                    </w:rPr>
                                    <w:t>翌年</w:t>
                                  </w:r>
                                  <w:r>
                                    <w:rPr>
                                      <w:rFonts w:asciiTheme="majorEastAsia" w:eastAsiaTheme="majorEastAsia" w:hAnsiTheme="majorEastAsia"/>
                                      <w:b/>
                                    </w:rPr>
                                    <w:t>２月末までに完了できるような</w:t>
                                  </w:r>
                                  <w:r>
                                    <w:rPr>
                                      <w:rFonts w:asciiTheme="majorEastAsia" w:eastAsiaTheme="majorEastAsia" w:hAnsiTheme="majorEastAsia" w:hint="eastAsia"/>
                                      <w:b/>
                                    </w:rPr>
                                    <w:t>スケジュール</w:t>
                                  </w:r>
                                  <w:r>
                                    <w:rPr>
                                      <w:rFonts w:asciiTheme="majorEastAsia" w:eastAsiaTheme="majorEastAsia" w:hAnsiTheme="majorEastAsia"/>
                                      <w:b/>
                                    </w:rPr>
                                    <w:t>を設定して</w:t>
                                  </w:r>
                                  <w:r>
                                    <w:rPr>
                                      <w:rFonts w:asciiTheme="majorEastAsia" w:eastAsiaTheme="majorEastAsia" w:hAnsiTheme="majorEastAsia" w:hint="eastAsia"/>
                                      <w:b/>
                                    </w:rPr>
                                    <w:t>ください</w:t>
                                  </w:r>
                                  <w:r>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7168" id="角丸四角形吹き出し 7" o:spid="_x0000_s1030" type="#_x0000_t62" style="position:absolute;left:0;text-align:left;margin-left:-101.9pt;margin-top:31.5pt;width:393pt;height:4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" adj="3579,-6507" fillcolor="window" strokecolor="#ed7d31" strokeweight="2.25pt">
                      <v:textbox>
                        <w:txbxContent>
                          <w:p w14:paraId="308770ED" w14:textId="77777777" w:rsidR="007C7D48" w:rsidRDefault="007C7D48" w:rsidP="007C7D48">
                            <w:r>
                              <w:rPr>
                                <w:rFonts w:asciiTheme="majorEastAsia" w:eastAsiaTheme="majorEastAsia" w:hAnsiTheme="majorEastAsia" w:hint="eastAsia"/>
                                <w:b/>
                              </w:rPr>
                              <w:t>事業</w:t>
                            </w:r>
                            <w:r>
                              <w:rPr>
                                <w:rFonts w:asciiTheme="majorEastAsia" w:eastAsiaTheme="majorEastAsia" w:hAnsiTheme="majorEastAsia"/>
                                <w:b/>
                              </w:rPr>
                              <w:t>採択後から</w:t>
                            </w:r>
                            <w:r>
                              <w:rPr>
                                <w:rFonts w:asciiTheme="majorEastAsia" w:eastAsiaTheme="majorEastAsia" w:hAnsiTheme="majorEastAsia" w:hint="eastAsia"/>
                                <w:b/>
                              </w:rPr>
                              <w:t>翌年</w:t>
                            </w:r>
                            <w:r>
                              <w:rPr>
                                <w:rFonts w:asciiTheme="majorEastAsia" w:eastAsiaTheme="majorEastAsia" w:hAnsiTheme="majorEastAsia"/>
                                <w:b/>
                              </w:rPr>
                              <w:t>２月末までに完了できるような</w:t>
                            </w:r>
                            <w:r>
                              <w:rPr>
                                <w:rFonts w:asciiTheme="majorEastAsia" w:eastAsiaTheme="majorEastAsia" w:hAnsiTheme="majorEastAsia" w:hint="eastAsia"/>
                                <w:b/>
                              </w:rPr>
                              <w:t>スケジュール</w:t>
                            </w:r>
                            <w:r>
                              <w:rPr>
                                <w:rFonts w:asciiTheme="majorEastAsia" w:eastAsiaTheme="majorEastAsia" w:hAnsiTheme="majorEastAsia"/>
                                <w:b/>
                              </w:rPr>
                              <w:t>を設定して</w:t>
                            </w:r>
                            <w:r>
                              <w:rPr>
                                <w:rFonts w:asciiTheme="majorEastAsia" w:eastAsiaTheme="majorEastAsia" w:hAnsiTheme="majorEastAsia" w:hint="eastAsia"/>
                                <w:b/>
                              </w:rPr>
                              <w:t>ください</w:t>
                            </w:r>
                            <w:r>
                              <w:rPr>
                                <w:rFonts w:asciiTheme="majorEastAsia" w:eastAsiaTheme="majorEastAsia" w:hAnsiTheme="majorEastAsia"/>
                                <w:b/>
                              </w:rPr>
                              <w:t>。</w:t>
                            </w:r>
                          </w:p>
                        </w:txbxContent>
                      </v:textbox>
                      <w10:wrap anchorx="margin"/>
                    </v:shape>
                  </w:pict>
                </mc:Fallback>
              </mc:AlternateContent>
            </w:r>
            <w:r w:rsidR="001A2B8E" w:rsidRPr="00C61AAC">
              <w:rPr>
                <w:rFonts w:hint="eastAsia"/>
                <w:sz w:val="22"/>
              </w:rPr>
              <w:t>１２月　反省会</w:t>
            </w:r>
          </w:p>
        </w:tc>
      </w:tr>
      <w:tr w:rsidR="001A2B8E" w:rsidRPr="00C61AAC" w14:paraId="33DCB40A" w14:textId="77777777" w:rsidTr="00B81DFA">
        <w:trPr>
          <w:trHeight w:val="3128"/>
        </w:trPr>
        <w:tc>
          <w:tcPr>
            <w:tcW w:w="2260" w:type="dxa"/>
            <w:tcBorders>
              <w:left w:val="single" w:sz="6" w:space="0" w:color="auto"/>
              <w:bottom w:val="single" w:sz="6" w:space="0" w:color="auto"/>
            </w:tcBorders>
            <w:vAlign w:val="center"/>
          </w:tcPr>
          <w:p w14:paraId="235BEA04" w14:textId="77777777" w:rsidR="001A2B8E" w:rsidRPr="00C61AAC" w:rsidRDefault="001A2B8E" w:rsidP="00422532">
            <w:pPr>
              <w:jc w:val="center"/>
              <w:rPr>
                <w:kern w:val="0"/>
                <w:sz w:val="22"/>
              </w:rPr>
            </w:pPr>
            <w:r w:rsidRPr="00C61AAC">
              <w:rPr>
                <w:rFonts w:hint="eastAsia"/>
                <w:kern w:val="0"/>
                <w:sz w:val="22"/>
              </w:rPr>
              <w:t>事業により</w:t>
            </w:r>
          </w:p>
          <w:p w14:paraId="67C15D55" w14:textId="77777777" w:rsidR="001A2B8E" w:rsidRPr="00C61AAC" w:rsidRDefault="001A2B8E" w:rsidP="00B81DFA">
            <w:pPr>
              <w:jc w:val="center"/>
              <w:rPr>
                <w:kern w:val="0"/>
                <w:sz w:val="22"/>
              </w:rPr>
            </w:pPr>
            <w:r w:rsidRPr="00C61AAC">
              <w:rPr>
                <w:rFonts w:hint="eastAsia"/>
                <w:kern w:val="0"/>
                <w:sz w:val="22"/>
              </w:rPr>
              <w:t>期待される</w:t>
            </w:r>
            <w:r w:rsidR="002A2166" w:rsidRPr="00C61AAC">
              <w:rPr>
                <w:rFonts w:hint="eastAsia"/>
                <w:kern w:val="0"/>
                <w:sz w:val="22"/>
              </w:rPr>
              <w:t>効果</w:t>
            </w:r>
          </w:p>
          <w:p w14:paraId="182D59DF" w14:textId="0026741A" w:rsidR="00B37A66" w:rsidRPr="00C61AAC" w:rsidRDefault="00B37A66" w:rsidP="00B81DFA">
            <w:pPr>
              <w:jc w:val="center"/>
              <w:rPr>
                <w:kern w:val="0"/>
                <w:sz w:val="22"/>
              </w:rPr>
            </w:pPr>
            <w:r w:rsidRPr="00C61AAC">
              <w:rPr>
                <w:rFonts w:hint="eastAsia"/>
                <w:kern w:val="0"/>
                <w:sz w:val="22"/>
              </w:rPr>
              <w:t>（事業効果）</w:t>
            </w:r>
          </w:p>
        </w:tc>
        <w:tc>
          <w:tcPr>
            <w:tcW w:w="6228" w:type="dxa"/>
            <w:tcBorders>
              <w:bottom w:val="single" w:sz="6" w:space="0" w:color="auto"/>
              <w:right w:val="single" w:sz="6" w:space="0" w:color="auto"/>
            </w:tcBorders>
          </w:tcPr>
          <w:p w14:paraId="1EDD7F41" w14:textId="77777777" w:rsidR="00D667C6" w:rsidRPr="00C61AAC" w:rsidRDefault="00D667C6" w:rsidP="00422532">
            <w:pPr>
              <w:rPr>
                <w:sz w:val="22"/>
              </w:rPr>
            </w:pPr>
          </w:p>
          <w:p w14:paraId="32679FC7" w14:textId="77777777" w:rsidR="00D667C6" w:rsidRPr="00C61AAC" w:rsidRDefault="00D667C6" w:rsidP="00D667C6">
            <w:pPr>
              <w:rPr>
                <w:sz w:val="22"/>
              </w:rPr>
            </w:pPr>
          </w:p>
          <w:p w14:paraId="4C6973DA" w14:textId="77777777" w:rsidR="002A2166" w:rsidRPr="00C61AAC" w:rsidRDefault="002A2166" w:rsidP="002A2166">
            <w:pPr>
              <w:ind w:left="220" w:hangingChars="100" w:hanging="220"/>
              <w:rPr>
                <w:sz w:val="22"/>
              </w:rPr>
            </w:pPr>
            <w:r w:rsidRPr="00C61AAC">
              <w:rPr>
                <w:rFonts w:hint="eastAsia"/>
                <w:sz w:val="22"/>
              </w:rPr>
              <w:t>・事業実施により</w:t>
            </w:r>
            <w:r w:rsidR="00D113FF" w:rsidRPr="00C61AAC">
              <w:rPr>
                <w:rFonts w:hint="eastAsia"/>
                <w:sz w:val="22"/>
              </w:rPr>
              <w:t>市民への市民活動に対する理解が深まり、市民活動への参画が広が</w:t>
            </w:r>
            <w:r w:rsidRPr="00C61AAC">
              <w:rPr>
                <w:rFonts w:hint="eastAsia"/>
                <w:sz w:val="22"/>
              </w:rPr>
              <w:t>る。</w:t>
            </w:r>
          </w:p>
          <w:p w14:paraId="048E54E1" w14:textId="77777777" w:rsidR="001A2B8E" w:rsidRPr="00C61AAC" w:rsidRDefault="002A2166" w:rsidP="002A2166">
            <w:pPr>
              <w:ind w:left="220" w:hangingChars="100" w:hanging="220"/>
              <w:rPr>
                <w:sz w:val="22"/>
              </w:rPr>
            </w:pPr>
            <w:r w:rsidRPr="00C61AAC">
              <w:rPr>
                <w:rFonts w:hint="eastAsia"/>
                <w:sz w:val="22"/>
              </w:rPr>
              <w:t>・団体会員が増加し、団体活動が活性化する。</w:t>
            </w:r>
          </w:p>
          <w:p w14:paraId="635AF7AE" w14:textId="77777777" w:rsidR="002A2166" w:rsidRPr="00C61AAC" w:rsidRDefault="002A2166" w:rsidP="002A2166">
            <w:pPr>
              <w:ind w:left="220" w:hangingChars="100" w:hanging="220"/>
              <w:rPr>
                <w:sz w:val="22"/>
              </w:rPr>
            </w:pPr>
            <w:r w:rsidRPr="00C61AAC">
              <w:rPr>
                <w:rFonts w:hint="eastAsia"/>
                <w:sz w:val="22"/>
              </w:rPr>
              <w:t>・団体間の連携及び行政との協働体制が強化され、地域実情に応じた課題解決が図れる。</w:t>
            </w:r>
          </w:p>
        </w:tc>
      </w:tr>
    </w:tbl>
    <w:p w14:paraId="34F3B7B4" w14:textId="77777777" w:rsidR="001A2B8E" w:rsidRPr="00C61AAC" w:rsidRDefault="001A2B8E" w:rsidP="001A2B8E">
      <w:pPr>
        <w:rPr>
          <w:sz w:val="28"/>
        </w:rPr>
      </w:pPr>
    </w:p>
    <w:p w14:paraId="04DB4697" w14:textId="77777777" w:rsidR="001A2B8E" w:rsidRPr="00C61AAC" w:rsidRDefault="001A2B8E" w:rsidP="001A2B8E">
      <w:pPr>
        <w:widowControl/>
        <w:jc w:val="left"/>
        <w:rPr>
          <w:sz w:val="28"/>
        </w:rPr>
      </w:pPr>
    </w:p>
    <w:sectPr w:rsidR="001A2B8E" w:rsidRPr="00C61AAC" w:rsidSect="00833626">
      <w:headerReference w:type="default" r:id="rId7"/>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46C9" w14:textId="77777777" w:rsidR="00605B61" w:rsidRDefault="00605B61" w:rsidP="00605B61">
      <w:r>
        <w:separator/>
      </w:r>
    </w:p>
  </w:endnote>
  <w:endnote w:type="continuationSeparator" w:id="0">
    <w:p w14:paraId="5688B01C" w14:textId="77777777" w:rsidR="00605B61" w:rsidRDefault="00605B61" w:rsidP="0060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AF5D" w14:textId="77777777" w:rsidR="00605B61" w:rsidRDefault="00605B61" w:rsidP="00605B61">
      <w:r>
        <w:separator/>
      </w:r>
    </w:p>
  </w:footnote>
  <w:footnote w:type="continuationSeparator" w:id="0">
    <w:p w14:paraId="7035E5F2" w14:textId="77777777" w:rsidR="00605B61" w:rsidRDefault="00605B61" w:rsidP="0060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354A" w14:textId="77777777" w:rsidR="001A2B8E" w:rsidRPr="00D9402D" w:rsidRDefault="001A2B8E" w:rsidP="001A2B8E">
    <w:pPr>
      <w:pStyle w:val="a6"/>
      <w:jc w:val="right"/>
      <w:rPr>
        <w:sz w:val="28"/>
      </w:rPr>
    </w:pPr>
    <w:r w:rsidRPr="00D9402D">
      <w:rPr>
        <w:rFonts w:hint="eastAsia"/>
        <w:sz w:val="28"/>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B3"/>
    <w:rsid w:val="00000CCC"/>
    <w:rsid w:val="00006BAB"/>
    <w:rsid w:val="00032D7C"/>
    <w:rsid w:val="00095528"/>
    <w:rsid w:val="000E51F1"/>
    <w:rsid w:val="00192689"/>
    <w:rsid w:val="00193B67"/>
    <w:rsid w:val="00197F4F"/>
    <w:rsid w:val="001A2B8E"/>
    <w:rsid w:val="001A68D6"/>
    <w:rsid w:val="001E40E1"/>
    <w:rsid w:val="001F3E76"/>
    <w:rsid w:val="00213C6A"/>
    <w:rsid w:val="002A2166"/>
    <w:rsid w:val="002D6DF5"/>
    <w:rsid w:val="00325606"/>
    <w:rsid w:val="0032775A"/>
    <w:rsid w:val="003744E8"/>
    <w:rsid w:val="004846A2"/>
    <w:rsid w:val="00492AAD"/>
    <w:rsid w:val="004F5E35"/>
    <w:rsid w:val="00513D42"/>
    <w:rsid w:val="0051670F"/>
    <w:rsid w:val="00595E5C"/>
    <w:rsid w:val="005B0AB3"/>
    <w:rsid w:val="005B37BC"/>
    <w:rsid w:val="005C431D"/>
    <w:rsid w:val="00605B61"/>
    <w:rsid w:val="00615B07"/>
    <w:rsid w:val="00616609"/>
    <w:rsid w:val="00622986"/>
    <w:rsid w:val="00646F4D"/>
    <w:rsid w:val="00670C59"/>
    <w:rsid w:val="00673A89"/>
    <w:rsid w:val="00692755"/>
    <w:rsid w:val="00694003"/>
    <w:rsid w:val="006E471D"/>
    <w:rsid w:val="006E6C43"/>
    <w:rsid w:val="006F2A34"/>
    <w:rsid w:val="006F4CDF"/>
    <w:rsid w:val="00720FA9"/>
    <w:rsid w:val="007C7757"/>
    <w:rsid w:val="007C7D48"/>
    <w:rsid w:val="00805B7C"/>
    <w:rsid w:val="00815A89"/>
    <w:rsid w:val="00833626"/>
    <w:rsid w:val="00875D92"/>
    <w:rsid w:val="008B6634"/>
    <w:rsid w:val="009C4978"/>
    <w:rsid w:val="009C6829"/>
    <w:rsid w:val="009E2D8A"/>
    <w:rsid w:val="00A0299D"/>
    <w:rsid w:val="00A67098"/>
    <w:rsid w:val="00A929AF"/>
    <w:rsid w:val="00AD07D4"/>
    <w:rsid w:val="00B02E01"/>
    <w:rsid w:val="00B24E4E"/>
    <w:rsid w:val="00B37A66"/>
    <w:rsid w:val="00B81DFA"/>
    <w:rsid w:val="00B85C62"/>
    <w:rsid w:val="00BF1023"/>
    <w:rsid w:val="00BF2781"/>
    <w:rsid w:val="00C03D57"/>
    <w:rsid w:val="00C04B72"/>
    <w:rsid w:val="00C1312A"/>
    <w:rsid w:val="00C40491"/>
    <w:rsid w:val="00C61AAC"/>
    <w:rsid w:val="00CA0616"/>
    <w:rsid w:val="00D113FF"/>
    <w:rsid w:val="00D33D30"/>
    <w:rsid w:val="00D44161"/>
    <w:rsid w:val="00D667C6"/>
    <w:rsid w:val="00D93E49"/>
    <w:rsid w:val="00D9402D"/>
    <w:rsid w:val="00DB7DE3"/>
    <w:rsid w:val="00E02DC0"/>
    <w:rsid w:val="00E06174"/>
    <w:rsid w:val="00E12404"/>
    <w:rsid w:val="00E66553"/>
    <w:rsid w:val="00E67544"/>
    <w:rsid w:val="00EA2ADB"/>
    <w:rsid w:val="00EC1553"/>
    <w:rsid w:val="00EC6B5B"/>
    <w:rsid w:val="00EF7A18"/>
    <w:rsid w:val="00F52C6C"/>
    <w:rsid w:val="00F81504"/>
    <w:rsid w:val="00F97193"/>
    <w:rsid w:val="00FA2B53"/>
    <w:rsid w:val="00FB1C9A"/>
    <w:rsid w:val="00FC06B9"/>
    <w:rsid w:val="00FC08E9"/>
    <w:rsid w:val="00FC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693B8A"/>
  <w15:chartTrackingRefBased/>
  <w15:docId w15:val="{7B107D01-2BC0-450C-86B6-149A0599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15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5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5528"/>
    <w:rPr>
      <w:rFonts w:asciiTheme="majorHAnsi" w:eastAsiaTheme="majorEastAsia" w:hAnsiTheme="majorHAnsi" w:cstheme="majorBidi"/>
      <w:sz w:val="18"/>
      <w:szCs w:val="18"/>
    </w:rPr>
  </w:style>
  <w:style w:type="paragraph" w:styleId="a6">
    <w:name w:val="header"/>
    <w:basedOn w:val="a"/>
    <w:link w:val="a7"/>
    <w:uiPriority w:val="99"/>
    <w:unhideWhenUsed/>
    <w:rsid w:val="00605B61"/>
    <w:pPr>
      <w:tabs>
        <w:tab w:val="center" w:pos="4252"/>
        <w:tab w:val="right" w:pos="8504"/>
      </w:tabs>
      <w:snapToGrid w:val="0"/>
    </w:pPr>
  </w:style>
  <w:style w:type="character" w:customStyle="1" w:styleId="a7">
    <w:name w:val="ヘッダー (文字)"/>
    <w:basedOn w:val="a0"/>
    <w:link w:val="a6"/>
    <w:uiPriority w:val="99"/>
    <w:rsid w:val="00605B61"/>
  </w:style>
  <w:style w:type="paragraph" w:styleId="a8">
    <w:name w:val="footer"/>
    <w:basedOn w:val="a"/>
    <w:link w:val="a9"/>
    <w:uiPriority w:val="99"/>
    <w:unhideWhenUsed/>
    <w:rsid w:val="00605B61"/>
    <w:pPr>
      <w:tabs>
        <w:tab w:val="center" w:pos="4252"/>
        <w:tab w:val="right" w:pos="8504"/>
      </w:tabs>
      <w:snapToGrid w:val="0"/>
    </w:pPr>
  </w:style>
  <w:style w:type="character" w:customStyle="1" w:styleId="a9">
    <w:name w:val="フッター (文字)"/>
    <w:basedOn w:val="a0"/>
    <w:link w:val="a8"/>
    <w:uiPriority w:val="99"/>
    <w:rsid w:val="00605B61"/>
  </w:style>
  <w:style w:type="character" w:customStyle="1" w:styleId="10">
    <w:name w:val="見出し 1 (文字)"/>
    <w:basedOn w:val="a0"/>
    <w:link w:val="1"/>
    <w:uiPriority w:val="9"/>
    <w:rsid w:val="00F8150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020C-7211-45BD-8408-F63AF0C9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4</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阪倉 諭</dc:creator>
  <cp:keywords/>
  <dc:description/>
  <cp:lastModifiedBy>戸口　葉月</cp:lastModifiedBy>
  <cp:revision>28</cp:revision>
  <cp:lastPrinted>2024-03-18T00:57:00Z</cp:lastPrinted>
  <dcterms:created xsi:type="dcterms:W3CDTF">2018-12-28T06:15:00Z</dcterms:created>
  <dcterms:modified xsi:type="dcterms:W3CDTF">2024-03-18T00:57:00Z</dcterms:modified>
</cp:coreProperties>
</file>